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E70" w:rsidRPr="005F6386" w:rsidRDefault="000140DD" w:rsidP="005F5E70">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w:t>
      </w:r>
    </w:p>
    <w:p w:rsidR="005F5E70" w:rsidRPr="005F6386" w:rsidRDefault="005F5E70" w:rsidP="005F5E70">
      <w:pPr>
        <w:spacing w:after="0" w:line="240" w:lineRule="auto"/>
        <w:jc w:val="right"/>
        <w:rPr>
          <w:rFonts w:ascii="Times New Roman" w:eastAsia="Calibri" w:hAnsi="Times New Roman" w:cs="Times New Roman"/>
          <w:b/>
          <w:sz w:val="24"/>
          <w:szCs w:val="24"/>
          <w:lang w:eastAsia="ru-RU"/>
        </w:rPr>
      </w:pPr>
      <w:r w:rsidRPr="005F6386">
        <w:rPr>
          <w:rFonts w:ascii="Times New Roman" w:eastAsia="Calibri" w:hAnsi="Times New Roman" w:cs="Times New Roman"/>
          <w:b/>
          <w:sz w:val="24"/>
          <w:szCs w:val="24"/>
          <w:lang w:eastAsia="ru-RU"/>
        </w:rPr>
        <w:t>к О</w:t>
      </w:r>
      <w:r w:rsidR="00A01616" w:rsidRPr="005F6386">
        <w:rPr>
          <w:rFonts w:ascii="Times New Roman" w:eastAsia="Calibri" w:hAnsi="Times New Roman" w:cs="Times New Roman"/>
          <w:b/>
          <w:sz w:val="24"/>
          <w:szCs w:val="24"/>
          <w:lang w:eastAsia="ru-RU"/>
        </w:rPr>
        <w:t>П</w:t>
      </w:r>
      <w:r w:rsidRPr="005F6386">
        <w:rPr>
          <w:rFonts w:ascii="Times New Roman" w:eastAsia="Calibri" w:hAnsi="Times New Roman" w:cs="Times New Roman"/>
          <w:b/>
          <w:sz w:val="24"/>
          <w:szCs w:val="24"/>
          <w:lang w:eastAsia="ru-RU"/>
        </w:rPr>
        <w:t>ОП по специальности</w:t>
      </w:r>
    </w:p>
    <w:p w:rsidR="005F5E70" w:rsidRPr="005F6386" w:rsidRDefault="005F5E70" w:rsidP="005F5E70">
      <w:pPr>
        <w:spacing w:after="0" w:line="240" w:lineRule="auto"/>
        <w:jc w:val="right"/>
        <w:rPr>
          <w:rFonts w:ascii="Times New Roman" w:eastAsia="Calibri" w:hAnsi="Times New Roman" w:cs="Times New Roman"/>
          <w:b/>
          <w:sz w:val="24"/>
          <w:szCs w:val="24"/>
          <w:lang w:eastAsia="ru-RU"/>
        </w:rPr>
      </w:pPr>
      <w:r w:rsidRPr="005F6386">
        <w:rPr>
          <w:rFonts w:ascii="Times New Roman" w:eastAsia="Calibri" w:hAnsi="Times New Roman" w:cs="Times New Roman"/>
          <w:b/>
          <w:sz w:val="24"/>
          <w:szCs w:val="24"/>
          <w:lang w:eastAsia="ru-RU"/>
        </w:rPr>
        <w:t>44.02.01 Дошкольное образование</w:t>
      </w:r>
    </w:p>
    <w:p w:rsidR="005F5E70" w:rsidRPr="005F6386" w:rsidRDefault="005F5E70" w:rsidP="005F5E70">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sz w:val="24"/>
          <w:szCs w:val="28"/>
          <w:lang w:eastAsia="ru-RU"/>
        </w:rPr>
      </w:pPr>
    </w:p>
    <w:p w:rsidR="005F5E70" w:rsidRPr="005F6386" w:rsidRDefault="005F5E70" w:rsidP="005F5E70">
      <w:pPr>
        <w:widowControl w:val="0"/>
        <w:tabs>
          <w:tab w:val="left" w:pos="860"/>
        </w:tabs>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5F5E70" w:rsidRPr="005F6386" w:rsidRDefault="005F5E70" w:rsidP="005F5E70">
      <w:pPr>
        <w:widowControl w:val="0"/>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ГОСУДАРСТВЕННОЕ БЮДЖЕТНОЕ ПРОФЕССИОНАЛЬНОЕ</w:t>
      </w:r>
    </w:p>
    <w:p w:rsidR="005F5E70" w:rsidRPr="005F6386" w:rsidRDefault="005F5E70" w:rsidP="005F5E70">
      <w:pPr>
        <w:widowControl w:val="0"/>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ОБРАЗОВАТЕЛЬНОЕ УЧРЕЖДЕНИЕ</w:t>
      </w:r>
    </w:p>
    <w:p w:rsidR="005F5E70" w:rsidRPr="005F6386" w:rsidRDefault="005F5E70" w:rsidP="005F5E70">
      <w:pPr>
        <w:widowControl w:val="0"/>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«НОЖАЙ-ЮРТОВСКИЙ ГОСУДАРСТВЕННЫЙ ТЕХНИКУМ»</w:t>
      </w:r>
    </w:p>
    <w:p w:rsidR="005F5E70" w:rsidRPr="005F6386" w:rsidRDefault="005F5E70" w:rsidP="005F5E70">
      <w:pPr>
        <w:widowControl w:val="0"/>
        <w:spacing w:after="0" w:line="240" w:lineRule="auto"/>
        <w:rPr>
          <w:rFonts w:ascii="Times New Roman" w:eastAsia="Times New Roman" w:hAnsi="Times New Roman" w:cs="Times New Roman"/>
          <w:sz w:val="28"/>
          <w:szCs w:val="28"/>
          <w:lang w:eastAsia="ru-RU"/>
        </w:rPr>
      </w:pPr>
    </w:p>
    <w:p w:rsidR="005F5E70" w:rsidRPr="005F6386" w:rsidRDefault="005F5E70" w:rsidP="005F5E70">
      <w:pPr>
        <w:widowControl w:val="0"/>
        <w:spacing w:after="0" w:line="240" w:lineRule="auto"/>
        <w:rPr>
          <w:rFonts w:ascii="Times New Roman" w:eastAsia="Times New Roman" w:hAnsi="Times New Roman" w:cs="Times New Roman"/>
          <w:sz w:val="28"/>
          <w:szCs w:val="28"/>
          <w:lang w:eastAsia="ru-RU"/>
        </w:rPr>
      </w:pPr>
    </w:p>
    <w:p w:rsidR="005F5E70" w:rsidRPr="005F6386" w:rsidRDefault="005F5E70" w:rsidP="005F5E70">
      <w:pPr>
        <w:widowControl w:val="0"/>
        <w:spacing w:after="0" w:line="240" w:lineRule="auto"/>
        <w:rPr>
          <w:rFonts w:ascii="Times New Roman" w:eastAsia="Times New Roman" w:hAnsi="Times New Roman" w:cs="Times New Roman"/>
          <w:sz w:val="28"/>
          <w:szCs w:val="28"/>
          <w:lang w:eastAsia="ru-RU"/>
        </w:rPr>
      </w:pPr>
      <w:r w:rsidRPr="005F6386">
        <w:rPr>
          <w:rFonts w:ascii="Times New Roman" w:eastAsia="Times New Roman" w:hAnsi="Times New Roman" w:cs="Times New Roman"/>
          <w:sz w:val="28"/>
          <w:szCs w:val="28"/>
          <w:lang w:eastAsia="ru-RU"/>
        </w:rPr>
        <w:t> </w:t>
      </w:r>
    </w:p>
    <w:p w:rsidR="005F5E70" w:rsidRPr="005F6386" w:rsidRDefault="005F5E70" w:rsidP="005F5E70">
      <w:pPr>
        <w:spacing w:after="0" w:line="276" w:lineRule="auto"/>
        <w:ind w:left="-142" w:firstLine="142"/>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Cs/>
          <w:sz w:val="28"/>
          <w:szCs w:val="28"/>
          <w:lang w:eastAsia="ru-RU"/>
        </w:rPr>
        <w:t xml:space="preserve">ПРИНЯТА                                                                                        </w:t>
      </w:r>
      <w:r w:rsidRPr="005F6386">
        <w:rPr>
          <w:rFonts w:ascii="Times New Roman" w:eastAsia="Times New Roman" w:hAnsi="Times New Roman" w:cs="Times New Roman"/>
          <w:sz w:val="24"/>
          <w:szCs w:val="24"/>
          <w:lang w:eastAsia="ru-RU"/>
        </w:rPr>
        <w:t>УТВЕРЖДАЮ</w:t>
      </w:r>
      <w:r w:rsidRPr="005F6386">
        <w:rPr>
          <w:rFonts w:ascii="Times New Roman" w:eastAsia="Times New Roman" w:hAnsi="Times New Roman" w:cs="Times New Roman"/>
          <w:bCs/>
          <w:sz w:val="28"/>
          <w:szCs w:val="28"/>
          <w:lang w:eastAsia="ru-RU"/>
        </w:rPr>
        <w:t xml:space="preserve">             </w:t>
      </w:r>
    </w:p>
    <w:p w:rsidR="005F5E70" w:rsidRPr="005F6386" w:rsidRDefault="005F5E70" w:rsidP="005F5E70">
      <w:pPr>
        <w:spacing w:after="0" w:line="276" w:lineRule="auto"/>
        <w:jc w:val="both"/>
        <w:rPr>
          <w:rFonts w:ascii="Times New Roman" w:eastAsia="Times New Roman" w:hAnsi="Times New Roman" w:cs="Times New Roman"/>
          <w:sz w:val="28"/>
          <w:szCs w:val="28"/>
          <w:lang w:eastAsia="ru-RU"/>
        </w:rPr>
      </w:pPr>
      <w:r w:rsidRPr="005F6386">
        <w:rPr>
          <w:rFonts w:ascii="Times New Roman" w:eastAsia="Times New Roman" w:hAnsi="Times New Roman" w:cs="Times New Roman"/>
          <w:sz w:val="28"/>
          <w:szCs w:val="28"/>
          <w:lang w:eastAsia="ru-RU"/>
        </w:rPr>
        <w:t>Педагогическим советом                                              Директор ГБПОУ «НГТ»</w:t>
      </w:r>
    </w:p>
    <w:p w:rsidR="005F5E70" w:rsidRPr="005F6386" w:rsidRDefault="005F5E70" w:rsidP="005F5E70">
      <w:pPr>
        <w:spacing w:after="0" w:line="276" w:lineRule="auto"/>
        <w:ind w:right="-194"/>
        <w:jc w:val="both"/>
        <w:rPr>
          <w:rFonts w:ascii="Times New Roman" w:eastAsia="Times New Roman" w:hAnsi="Times New Roman" w:cs="Times New Roman"/>
          <w:bCs/>
          <w:sz w:val="28"/>
          <w:szCs w:val="28"/>
          <w:lang w:eastAsia="ru-RU"/>
        </w:rPr>
      </w:pPr>
      <w:r w:rsidRPr="005F6386">
        <w:rPr>
          <w:rFonts w:ascii="Times New Roman" w:eastAsia="Times New Roman" w:hAnsi="Times New Roman" w:cs="Times New Roman"/>
          <w:bCs/>
          <w:sz w:val="28"/>
          <w:szCs w:val="28"/>
          <w:lang w:eastAsia="ru-RU"/>
        </w:rPr>
        <w:t xml:space="preserve">протокол №___от «____» ______2021 г.                   __________ И.Б-Э. </w:t>
      </w:r>
      <w:proofErr w:type="spellStart"/>
      <w:r w:rsidRPr="005F6386">
        <w:rPr>
          <w:rFonts w:ascii="Times New Roman" w:eastAsia="Times New Roman" w:hAnsi="Times New Roman" w:cs="Times New Roman"/>
          <w:bCs/>
          <w:sz w:val="28"/>
          <w:szCs w:val="28"/>
          <w:lang w:eastAsia="ru-RU"/>
        </w:rPr>
        <w:t>Халаев</w:t>
      </w:r>
      <w:proofErr w:type="spellEnd"/>
    </w:p>
    <w:p w:rsidR="005F5E70" w:rsidRPr="005F6386" w:rsidRDefault="005F5E70" w:rsidP="005F5E70">
      <w:pPr>
        <w:spacing w:after="0" w:line="276" w:lineRule="auto"/>
        <w:ind w:right="-194"/>
        <w:jc w:val="both"/>
        <w:rPr>
          <w:rFonts w:ascii="Times New Roman" w:eastAsia="Times New Roman" w:hAnsi="Times New Roman" w:cs="Times New Roman"/>
          <w:sz w:val="28"/>
          <w:szCs w:val="28"/>
          <w:lang w:eastAsia="ru-RU"/>
        </w:rPr>
      </w:pPr>
      <w:r w:rsidRPr="005F6386">
        <w:rPr>
          <w:rFonts w:ascii="Times New Roman" w:eastAsia="Times New Roman" w:hAnsi="Times New Roman" w:cs="Times New Roman"/>
          <w:bCs/>
          <w:sz w:val="28"/>
          <w:szCs w:val="28"/>
          <w:lang w:eastAsia="ru-RU"/>
        </w:rPr>
        <w:t xml:space="preserve">                                                                                        </w:t>
      </w:r>
      <w:r w:rsidR="00120276">
        <w:rPr>
          <w:rFonts w:ascii="Times New Roman" w:eastAsia="Times New Roman" w:hAnsi="Times New Roman" w:cs="Times New Roman"/>
          <w:sz w:val="28"/>
          <w:szCs w:val="28"/>
          <w:lang w:eastAsia="ru-RU"/>
        </w:rPr>
        <w:t xml:space="preserve">  </w:t>
      </w:r>
      <w:r w:rsidRPr="005F6386">
        <w:rPr>
          <w:rFonts w:ascii="Times New Roman" w:eastAsia="Times New Roman" w:hAnsi="Times New Roman" w:cs="Times New Roman"/>
          <w:sz w:val="28"/>
          <w:szCs w:val="28"/>
          <w:lang w:eastAsia="ru-RU"/>
        </w:rPr>
        <w:t xml:space="preserve"> «____» _______2021 г.</w:t>
      </w:r>
    </w:p>
    <w:p w:rsidR="005F5E70" w:rsidRPr="005F6386" w:rsidRDefault="005F5E70" w:rsidP="005F5E70">
      <w:pPr>
        <w:tabs>
          <w:tab w:val="right" w:pos="9355"/>
        </w:tabs>
        <w:spacing w:after="0" w:line="240" w:lineRule="auto"/>
        <w:rPr>
          <w:rFonts w:ascii="Times New Roman" w:eastAsia="Times New Roman" w:hAnsi="Times New Roman" w:cs="Times New Roman"/>
          <w:sz w:val="28"/>
          <w:szCs w:val="28"/>
          <w:lang w:eastAsia="ru-RU"/>
        </w:rPr>
      </w:pPr>
    </w:p>
    <w:p w:rsidR="005F5E70" w:rsidRPr="005F6386" w:rsidRDefault="005F5E70" w:rsidP="005F5E70">
      <w:pPr>
        <w:spacing w:after="0" w:line="360" w:lineRule="auto"/>
        <w:jc w:val="both"/>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jc w:val="center"/>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jc w:val="center"/>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 xml:space="preserve"> РАБОЧАЯ ПРОГРАММА ПРОФЕССИОНАЛЬНОГО МОДУЛЯ</w:t>
      </w: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4E35F0" w:rsidRDefault="005F5E70" w:rsidP="005F5E7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ПМ 03</w:t>
      </w:r>
      <w:r w:rsidRPr="005F6386">
        <w:rPr>
          <w:rFonts w:ascii="Times New Roman" w:eastAsia="Times New Roman" w:hAnsi="Times New Roman" w:cs="Times New Roman"/>
          <w:b/>
          <w:sz w:val="24"/>
          <w:szCs w:val="24"/>
          <w:lang w:eastAsia="ru-RU"/>
        </w:rPr>
        <w:t xml:space="preserve">. </w:t>
      </w:r>
      <w:r w:rsidRPr="004E35F0">
        <w:rPr>
          <w:rFonts w:ascii="Times New Roman" w:eastAsia="Times New Roman" w:hAnsi="Times New Roman" w:cs="Times New Roman"/>
          <w:b/>
          <w:sz w:val="24"/>
          <w:szCs w:val="24"/>
          <w:lang w:eastAsia="ru-RU"/>
        </w:rPr>
        <w:t xml:space="preserve">ОРГАНИЗАЦИЯ ОБУЧЕНИЯ ДЕТЕЙ РАННЕГО </w:t>
      </w:r>
    </w:p>
    <w:p w:rsidR="005F5E70" w:rsidRPr="004E35F0" w:rsidRDefault="005F5E70" w:rsidP="005F5E70">
      <w:pPr>
        <w:spacing w:after="0" w:line="360" w:lineRule="auto"/>
        <w:jc w:val="center"/>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t>И ДОШКОЛЬНОГО ВОЗРАСТА</w:t>
      </w:r>
    </w:p>
    <w:p w:rsidR="005F5E70" w:rsidRPr="005F6386" w:rsidRDefault="005F5E70" w:rsidP="005F5E70">
      <w:pPr>
        <w:spacing w:after="0" w:line="360" w:lineRule="auto"/>
        <w:jc w:val="center"/>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Специальность: 44.02.01 Дошкольное образование</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Форма обучения – очная</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Нормативный срок обучения – 3 года 10 месяцев</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На базе основного общего образования</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sz w:val="28"/>
          <w:szCs w:val="28"/>
        </w:rPr>
      </w:pPr>
      <w:r w:rsidRPr="005F6386">
        <w:rPr>
          <w:rFonts w:ascii="Times New Roman" w:eastAsia="Calibri" w:hAnsi="Times New Roman" w:cs="Times New Roman"/>
          <w:sz w:val="28"/>
          <w:szCs w:val="28"/>
        </w:rPr>
        <w:t>Ножай-Юрт, 2021</w:t>
      </w:r>
    </w:p>
    <w:p w:rsidR="005F5E70" w:rsidRPr="005F6386" w:rsidRDefault="005F5E70" w:rsidP="005F5E70">
      <w:pPr>
        <w:spacing w:after="0" w:line="256" w:lineRule="auto"/>
        <w:ind w:left="56"/>
        <w:jc w:val="center"/>
        <w:rPr>
          <w:rFonts w:ascii="Times New Roman" w:eastAsia="Calibri" w:hAnsi="Times New Roman" w:cs="Times New Roman"/>
          <w:color w:val="000000"/>
          <w:sz w:val="28"/>
          <w:szCs w:val="28"/>
          <w:lang w:eastAsia="ru-RU"/>
        </w:rPr>
      </w:pPr>
      <w:r w:rsidRPr="005F6386">
        <w:rPr>
          <w:rFonts w:ascii="Times New Roman" w:eastAsia="Calibri" w:hAnsi="Times New Roman" w:cs="Times New Roman"/>
          <w:color w:val="000000"/>
          <w:sz w:val="28"/>
          <w:szCs w:val="28"/>
          <w:lang w:eastAsia="ru-RU"/>
        </w:rPr>
        <w:t xml:space="preserve">  </w:t>
      </w:r>
    </w:p>
    <w:p w:rsidR="005F5E70" w:rsidRPr="005F6386" w:rsidRDefault="005F5E70" w:rsidP="005F5E70">
      <w:pPr>
        <w:spacing w:after="3"/>
        <w:ind w:left="-5" w:hanging="10"/>
        <w:jc w:val="both"/>
        <w:rPr>
          <w:rFonts w:ascii="Times New Roman" w:eastAsia="Calibri" w:hAnsi="Times New Roman" w:cs="Times New Roman"/>
          <w:color w:val="000000"/>
          <w:sz w:val="28"/>
          <w:szCs w:val="28"/>
          <w:lang w:eastAsia="ru-RU"/>
        </w:rPr>
      </w:pPr>
      <w:r w:rsidRPr="005F6386">
        <w:rPr>
          <w:rFonts w:ascii="Times New Roman" w:eastAsia="Calibri" w:hAnsi="Times New Roman" w:cs="Times New Roman"/>
          <w:color w:val="000000"/>
          <w:sz w:val="28"/>
          <w:szCs w:val="28"/>
          <w:lang w:eastAsia="ru-RU"/>
        </w:rPr>
        <w:lastRenderedPageBreak/>
        <w:t xml:space="preserve">При разработке рабочей программы профессионального модуля в основу положены: </w:t>
      </w:r>
    </w:p>
    <w:p w:rsidR="005F5E70" w:rsidRPr="005F6386" w:rsidRDefault="005F5E70" w:rsidP="005F5E70">
      <w:pPr>
        <w:spacing w:after="3"/>
        <w:ind w:left="142" w:right="9"/>
        <w:contextualSpacing/>
        <w:rPr>
          <w:rFonts w:ascii="Times New Roman" w:eastAsia="Calibri" w:hAnsi="Times New Roman" w:cs="Times New Roman"/>
          <w:sz w:val="28"/>
          <w:szCs w:val="28"/>
        </w:rPr>
      </w:pPr>
      <w:r w:rsidRPr="005F6386">
        <w:rPr>
          <w:rFonts w:ascii="Times New Roman" w:eastAsia="Calibri" w:hAnsi="Times New Roman" w:cs="Times New Roman"/>
          <w:sz w:val="28"/>
          <w:szCs w:val="28"/>
        </w:rPr>
        <w:t xml:space="preserve">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5F5E70" w:rsidRPr="005F6386" w:rsidRDefault="005F5E70" w:rsidP="005F5E70">
      <w:pPr>
        <w:pStyle w:val="ad"/>
        <w:numPr>
          <w:ilvl w:val="0"/>
          <w:numId w:val="6"/>
        </w:numPr>
        <w:spacing w:after="245" w:line="249" w:lineRule="auto"/>
        <w:ind w:right="9"/>
        <w:contextualSpacing/>
        <w:jc w:val="both"/>
        <w:rPr>
          <w:rFonts w:eastAsia="Calibri"/>
          <w:color w:val="000000"/>
          <w:sz w:val="28"/>
          <w:szCs w:val="28"/>
        </w:rPr>
      </w:pPr>
      <w:r w:rsidRPr="005F6386">
        <w:rPr>
          <w:rFonts w:eastAsia="Calibri"/>
          <w:color w:val="000000"/>
          <w:sz w:val="28"/>
          <w:szCs w:val="28"/>
        </w:rPr>
        <w:t>Учебный план по специальности 44.02.01 Дошкольное образование.</w:t>
      </w:r>
    </w:p>
    <w:p w:rsidR="005F5E70" w:rsidRPr="005F6386" w:rsidRDefault="005F5E70" w:rsidP="005F5E70">
      <w:pPr>
        <w:spacing w:after="245"/>
        <w:ind w:left="10" w:hanging="10"/>
        <w:jc w:val="both"/>
        <w:rPr>
          <w:rFonts w:ascii="Times New Roman" w:eastAsia="Calibri" w:hAnsi="Times New Roman" w:cs="Times New Roman"/>
          <w:color w:val="000000"/>
          <w:sz w:val="28"/>
          <w:szCs w:val="28"/>
          <w:lang w:eastAsia="ru-RU"/>
        </w:rPr>
      </w:pPr>
    </w:p>
    <w:p w:rsidR="005F5E70" w:rsidRPr="005F6386" w:rsidRDefault="005F5E70" w:rsidP="005F5E70">
      <w:pPr>
        <w:spacing w:line="360" w:lineRule="auto"/>
        <w:ind w:firstLine="709"/>
        <w:rPr>
          <w:rFonts w:ascii="Times New Roman" w:eastAsia="Calibri" w:hAnsi="Times New Roman" w:cs="Times New Roman"/>
          <w:sz w:val="28"/>
          <w:szCs w:val="28"/>
        </w:rPr>
      </w:pPr>
      <w:r w:rsidRPr="005F6386">
        <w:rPr>
          <w:rFonts w:ascii="Times New Roman" w:eastAsia="Calibri" w:hAnsi="Times New Roman" w:cs="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r w:rsidR="00B50B5A">
        <w:rPr>
          <w:rFonts w:ascii="Times New Roman" w:eastAsia="Calibri" w:hAnsi="Times New Roman" w:cs="Times New Roman"/>
          <w:sz w:val="28"/>
          <w:szCs w:val="28"/>
        </w:rPr>
        <w:t>.</w:t>
      </w:r>
    </w:p>
    <w:p w:rsidR="005F5E70" w:rsidRPr="005F6386" w:rsidRDefault="005F5E70" w:rsidP="005F5E7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eastAsia="Times New Roman" w:hAnsi="Times New Roman" w:cs="Times New Roman"/>
          <w:sz w:val="28"/>
          <w:szCs w:val="28"/>
        </w:rPr>
      </w:pP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5F6386">
        <w:rPr>
          <w:rFonts w:ascii="Times New Roman" w:eastAsia="Calibri" w:hAnsi="Times New Roman" w:cs="Times New Roman"/>
          <w:bCs/>
          <w:sz w:val="28"/>
          <w:szCs w:val="28"/>
        </w:rPr>
        <w:t>Одобрено и рекомендовано с целью практического применения МС ГБПОУ «НГТ»</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5F6386">
        <w:rPr>
          <w:rFonts w:ascii="Times New Roman" w:eastAsia="Calibri" w:hAnsi="Times New Roman" w:cs="Times New Roman"/>
          <w:bCs/>
          <w:sz w:val="28"/>
          <w:szCs w:val="28"/>
        </w:rPr>
        <w:t>Протокол № _______________________2021 г.</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5F6386">
        <w:rPr>
          <w:rFonts w:ascii="Times New Roman" w:eastAsia="Calibri" w:hAnsi="Times New Roman" w:cs="Times New Roman"/>
          <w:bCs/>
          <w:sz w:val="28"/>
          <w:szCs w:val="28"/>
        </w:rPr>
        <w:t>Председатель МС ГБПОУ «</w:t>
      </w:r>
      <w:proofErr w:type="gramStart"/>
      <w:r w:rsidRPr="005F6386">
        <w:rPr>
          <w:rFonts w:ascii="Times New Roman" w:eastAsia="Calibri" w:hAnsi="Times New Roman" w:cs="Times New Roman"/>
          <w:bCs/>
          <w:sz w:val="28"/>
          <w:szCs w:val="28"/>
        </w:rPr>
        <w:t xml:space="preserve">НГТ»   </w:t>
      </w:r>
      <w:proofErr w:type="gramEnd"/>
      <w:r w:rsidRPr="005F6386">
        <w:rPr>
          <w:rFonts w:ascii="Times New Roman" w:eastAsia="Calibri" w:hAnsi="Times New Roman" w:cs="Times New Roman"/>
          <w:bCs/>
          <w:sz w:val="28"/>
          <w:szCs w:val="28"/>
        </w:rPr>
        <w:t xml:space="preserve">  ____________       </w:t>
      </w:r>
    </w:p>
    <w:p w:rsidR="005F5E70" w:rsidRPr="005F6386" w:rsidRDefault="005F5E70" w:rsidP="005F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cs="Times New Roman"/>
          <w:sz w:val="28"/>
          <w:szCs w:val="28"/>
        </w:rPr>
      </w:pPr>
    </w:p>
    <w:p w:rsidR="005F5E70" w:rsidRPr="005F6386" w:rsidRDefault="005F5E70" w:rsidP="005F5E70">
      <w:pPr>
        <w:spacing w:after="0" w:line="360" w:lineRule="auto"/>
        <w:jc w:val="both"/>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5F5E70" w:rsidRPr="005F6386" w:rsidRDefault="005F5E70" w:rsidP="005F5E70">
      <w:pPr>
        <w:spacing w:after="0" w:line="360" w:lineRule="auto"/>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jc w:val="center"/>
        <w:rPr>
          <w:rFonts w:ascii="Times New Roman" w:eastAsia="Times New Roman" w:hAnsi="Times New Roman" w:cs="Times New Roman"/>
          <w:b/>
          <w:sz w:val="24"/>
          <w:szCs w:val="24"/>
          <w:lang w:eastAsia="ru-RU"/>
        </w:rPr>
      </w:pPr>
    </w:p>
    <w:p w:rsidR="004E35F0" w:rsidRPr="004E35F0" w:rsidRDefault="004E35F0" w:rsidP="004E35F0">
      <w:pPr>
        <w:spacing w:after="0" w:line="360" w:lineRule="auto"/>
        <w:rPr>
          <w:rFonts w:ascii="Times New Roman" w:eastAsia="Times New Roman" w:hAnsi="Times New Roman" w:cs="Times New Roman"/>
          <w:b/>
          <w:sz w:val="24"/>
          <w:szCs w:val="24"/>
          <w:lang w:eastAsia="ru-RU"/>
        </w:rPr>
        <w:sectPr w:rsidR="004E35F0" w:rsidRPr="004E35F0" w:rsidSect="00AD132B">
          <w:pgSz w:w="11907" w:h="16840"/>
          <w:pgMar w:top="1134" w:right="567" w:bottom="1134" w:left="1701" w:header="709" w:footer="709" w:gutter="0"/>
          <w:cols w:space="720"/>
        </w:sectPr>
      </w:pPr>
    </w:p>
    <w:p w:rsidR="004E35F0" w:rsidRPr="004E35F0" w:rsidRDefault="004E35F0" w:rsidP="004E35F0">
      <w:pPr>
        <w:spacing w:after="0" w:line="360" w:lineRule="auto"/>
        <w:ind w:right="-1"/>
        <w:jc w:val="center"/>
        <w:rPr>
          <w:rFonts w:ascii="Times New Roman" w:eastAsia="Times New Roman" w:hAnsi="Times New Roman" w:cs="Times New Roman"/>
          <w:b/>
          <w:sz w:val="24"/>
          <w:lang w:eastAsia="ru-RU"/>
        </w:rPr>
      </w:pPr>
      <w:r w:rsidRPr="004E35F0">
        <w:rPr>
          <w:rFonts w:ascii="Times New Roman" w:eastAsia="Times New Roman" w:hAnsi="Times New Roman" w:cs="Times New Roman"/>
          <w:b/>
          <w:sz w:val="24"/>
          <w:lang w:eastAsia="ru-RU"/>
        </w:rPr>
        <w:lastRenderedPageBreak/>
        <w:t>1</w:t>
      </w:r>
      <w:r w:rsidR="00EE1552">
        <w:rPr>
          <w:rFonts w:ascii="Times New Roman" w:eastAsia="Times New Roman" w:hAnsi="Times New Roman" w:cs="Times New Roman"/>
          <w:b/>
          <w:sz w:val="24"/>
          <w:lang w:eastAsia="ru-RU"/>
        </w:rPr>
        <w:t xml:space="preserve">. ОБЩАЯ </w:t>
      </w:r>
      <w:proofErr w:type="gramStart"/>
      <w:r w:rsidR="00EE1552">
        <w:rPr>
          <w:rFonts w:ascii="Times New Roman" w:eastAsia="Times New Roman" w:hAnsi="Times New Roman" w:cs="Times New Roman"/>
          <w:b/>
          <w:sz w:val="24"/>
          <w:lang w:eastAsia="ru-RU"/>
        </w:rPr>
        <w:t xml:space="preserve">ХАРАКТЕРИСТИКА </w:t>
      </w:r>
      <w:r w:rsidRPr="004E35F0">
        <w:rPr>
          <w:rFonts w:ascii="Times New Roman" w:eastAsia="Times New Roman" w:hAnsi="Times New Roman" w:cs="Times New Roman"/>
          <w:b/>
          <w:sz w:val="24"/>
          <w:lang w:eastAsia="ru-RU"/>
        </w:rPr>
        <w:t xml:space="preserve"> РАБОЧЕЙ</w:t>
      </w:r>
      <w:proofErr w:type="gramEnd"/>
      <w:r w:rsidRPr="004E35F0">
        <w:rPr>
          <w:rFonts w:ascii="Times New Roman" w:eastAsia="Times New Roman" w:hAnsi="Times New Roman" w:cs="Times New Roman"/>
          <w:b/>
          <w:sz w:val="24"/>
          <w:lang w:eastAsia="ru-RU"/>
        </w:rPr>
        <w:t xml:space="preserve"> ПРОГРАММЫ </w:t>
      </w:r>
    </w:p>
    <w:p w:rsidR="004E35F0" w:rsidRPr="004E35F0" w:rsidRDefault="004E35F0" w:rsidP="004E35F0">
      <w:pPr>
        <w:spacing w:after="0" w:line="360" w:lineRule="auto"/>
        <w:ind w:right="-1"/>
        <w:jc w:val="center"/>
        <w:rPr>
          <w:rFonts w:ascii="Times New Roman" w:eastAsia="Times New Roman" w:hAnsi="Times New Roman" w:cs="Times New Roman"/>
          <w:b/>
          <w:sz w:val="24"/>
          <w:lang w:eastAsia="ru-RU"/>
        </w:rPr>
      </w:pPr>
      <w:r w:rsidRPr="004E35F0">
        <w:rPr>
          <w:rFonts w:ascii="Times New Roman" w:eastAsia="Times New Roman" w:hAnsi="Times New Roman" w:cs="Times New Roman"/>
          <w:b/>
          <w:sz w:val="24"/>
          <w:lang w:eastAsia="ru-RU"/>
        </w:rPr>
        <w:t xml:space="preserve">ПРОФЕССИОНАЛЬНОГО МОДУЛЯ «ОРГАНИЗАЦИЯ ОБУЧЕНИЯ ДЕТЕЙ </w:t>
      </w:r>
    </w:p>
    <w:p w:rsidR="004E35F0" w:rsidRPr="004E35F0" w:rsidRDefault="004E35F0" w:rsidP="004E35F0">
      <w:pPr>
        <w:spacing w:after="0" w:line="360" w:lineRule="auto"/>
        <w:ind w:right="-1"/>
        <w:jc w:val="center"/>
        <w:rPr>
          <w:rFonts w:ascii="Times New Roman" w:eastAsia="Times New Roman" w:hAnsi="Times New Roman" w:cs="Times New Roman"/>
          <w:b/>
          <w:sz w:val="24"/>
          <w:lang w:eastAsia="ru-RU"/>
        </w:rPr>
      </w:pPr>
      <w:r w:rsidRPr="004E35F0">
        <w:rPr>
          <w:rFonts w:ascii="Times New Roman" w:eastAsia="Times New Roman" w:hAnsi="Times New Roman" w:cs="Times New Roman"/>
          <w:b/>
          <w:sz w:val="24"/>
          <w:lang w:eastAsia="ru-RU"/>
        </w:rPr>
        <w:t>РАННЕГО И ДОШКОЛЬНОГО ВОЗРАСТА»</w:t>
      </w:r>
    </w:p>
    <w:p w:rsidR="004E35F0" w:rsidRPr="004E35F0" w:rsidRDefault="004E35F0" w:rsidP="004E35F0">
      <w:pPr>
        <w:suppressAutoHyphens/>
        <w:spacing w:before="120" w:after="0" w:line="360" w:lineRule="auto"/>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rsidR="004E35F0" w:rsidRPr="004E35F0" w:rsidRDefault="004E35F0" w:rsidP="004E35F0">
      <w:pPr>
        <w:suppressAutoHyphens/>
        <w:spacing w:after="0" w:line="360" w:lineRule="auto"/>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В результате изучения профессионального модуля студент должен освоить основной вид деятельности: организация обучения детей раннего и дошкольного возраста и соответствующие ему общие компетенции и профессиональные компетенции:</w:t>
      </w:r>
    </w:p>
    <w:p w:rsidR="004E35F0" w:rsidRPr="004E35F0" w:rsidRDefault="004E35F0" w:rsidP="004E35F0">
      <w:pPr>
        <w:spacing w:after="0" w:line="360" w:lineRule="auto"/>
        <w:jc w:val="both"/>
        <w:rPr>
          <w:rFonts w:ascii="Times New Roman" w:eastAsia="Times New Roman" w:hAnsi="Times New Roman" w:cs="Times New Roman"/>
          <w:sz w:val="24"/>
          <w:szCs w:val="24"/>
          <w:lang w:val="en-US" w:eastAsia="ru-RU"/>
        </w:rPr>
      </w:pPr>
      <w:r w:rsidRPr="004E35F0">
        <w:rPr>
          <w:rFonts w:ascii="Times New Roman" w:eastAsia="Times New Roman" w:hAnsi="Times New Roman" w:cs="Times New Roman"/>
          <w:sz w:val="24"/>
          <w:szCs w:val="24"/>
          <w:lang w:val="en-US" w:eastAsia="ru-RU"/>
        </w:rPr>
        <w:t xml:space="preserve">1.1.1. </w:t>
      </w:r>
      <w:proofErr w:type="spellStart"/>
      <w:r w:rsidRPr="004E35F0">
        <w:rPr>
          <w:rFonts w:ascii="Times New Roman" w:eastAsia="Times New Roman" w:hAnsi="Times New Roman" w:cs="Times New Roman"/>
          <w:sz w:val="24"/>
          <w:szCs w:val="24"/>
          <w:lang w:val="en-US" w:eastAsia="ru-RU"/>
        </w:rPr>
        <w:t>Перечень</w:t>
      </w:r>
      <w:proofErr w:type="spellEnd"/>
      <w:r w:rsidRPr="004E35F0">
        <w:rPr>
          <w:rFonts w:ascii="Times New Roman" w:eastAsia="Times New Roman" w:hAnsi="Times New Roman" w:cs="Times New Roman"/>
          <w:sz w:val="24"/>
          <w:szCs w:val="24"/>
          <w:lang w:val="en-US" w:eastAsia="ru-RU"/>
        </w:rPr>
        <w:t xml:space="preserve"> </w:t>
      </w:r>
      <w:proofErr w:type="spellStart"/>
      <w:r w:rsidRPr="004E35F0">
        <w:rPr>
          <w:rFonts w:ascii="Times New Roman" w:eastAsia="Times New Roman" w:hAnsi="Times New Roman" w:cs="Times New Roman"/>
          <w:sz w:val="24"/>
          <w:szCs w:val="24"/>
          <w:lang w:val="en-US" w:eastAsia="ru-RU"/>
        </w:rPr>
        <w:t>общих</w:t>
      </w:r>
      <w:proofErr w:type="spellEnd"/>
      <w:r w:rsidRPr="004E35F0">
        <w:rPr>
          <w:rFonts w:ascii="Times New Roman" w:eastAsia="Times New Roman" w:hAnsi="Times New Roman" w:cs="Times New Roman"/>
          <w:sz w:val="24"/>
          <w:szCs w:val="24"/>
          <w:lang w:val="en-US" w:eastAsia="ru-RU"/>
        </w:rPr>
        <w:t xml:space="preserve"> </w:t>
      </w:r>
      <w:proofErr w:type="spellStart"/>
      <w:r w:rsidRPr="004E35F0">
        <w:rPr>
          <w:rFonts w:ascii="Times New Roman" w:eastAsia="Times New Roman" w:hAnsi="Times New Roman" w:cs="Times New Roman"/>
          <w:sz w:val="24"/>
          <w:szCs w:val="24"/>
          <w:lang w:val="en-US" w:eastAsia="ru-RU"/>
        </w:rPr>
        <w:t>компетенций</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77"/>
      </w:tblGrid>
      <w:tr w:rsidR="004E35F0" w:rsidRPr="004E35F0" w:rsidTr="00AD132B">
        <w:tc>
          <w:tcPr>
            <w:tcW w:w="1229" w:type="dxa"/>
            <w:tcBorders>
              <w:top w:val="single" w:sz="4" w:space="0" w:color="auto"/>
              <w:left w:val="single" w:sz="4" w:space="0" w:color="auto"/>
              <w:bottom w:val="single" w:sz="4" w:space="0" w:color="auto"/>
              <w:right w:val="single" w:sz="4" w:space="0" w:color="auto"/>
            </w:tcBorders>
            <w:hideMark/>
          </w:tcPr>
          <w:p w:rsidR="004E35F0" w:rsidRPr="004E35F0" w:rsidRDefault="004E35F0" w:rsidP="004E35F0">
            <w:pPr>
              <w:keepNext/>
              <w:spacing w:after="0" w:line="360" w:lineRule="auto"/>
              <w:jc w:val="center"/>
              <w:outlineLvl w:val="1"/>
              <w:rPr>
                <w:rFonts w:ascii="Times New Roman" w:eastAsia="Times New Roman" w:hAnsi="Times New Roman" w:cs="Times New Roman"/>
                <w:b/>
                <w:bCs/>
                <w:iCs/>
                <w:szCs w:val="24"/>
                <w:lang w:eastAsia="ru-RU"/>
              </w:rPr>
            </w:pPr>
            <w:r w:rsidRPr="004E35F0">
              <w:rPr>
                <w:rFonts w:ascii="Times New Roman" w:eastAsia="Times New Roman" w:hAnsi="Times New Roman" w:cs="Times New Roman"/>
                <w:b/>
                <w:bCs/>
                <w:iCs/>
                <w:szCs w:val="24"/>
                <w:lang w:eastAsia="ru-RU"/>
              </w:rPr>
              <w:t>Код</w:t>
            </w:r>
          </w:p>
        </w:tc>
        <w:tc>
          <w:tcPr>
            <w:tcW w:w="8377" w:type="dxa"/>
            <w:tcBorders>
              <w:top w:val="single" w:sz="4" w:space="0" w:color="auto"/>
              <w:left w:val="single" w:sz="4" w:space="0" w:color="auto"/>
              <w:bottom w:val="single" w:sz="4" w:space="0" w:color="auto"/>
              <w:right w:val="single" w:sz="4" w:space="0" w:color="auto"/>
            </w:tcBorders>
            <w:hideMark/>
          </w:tcPr>
          <w:p w:rsidR="004E35F0" w:rsidRPr="004E35F0" w:rsidRDefault="004E35F0" w:rsidP="004E35F0">
            <w:pPr>
              <w:keepNext/>
              <w:spacing w:after="0" w:line="360" w:lineRule="auto"/>
              <w:jc w:val="center"/>
              <w:outlineLvl w:val="1"/>
              <w:rPr>
                <w:rFonts w:ascii="Times New Roman" w:eastAsia="Times New Roman" w:hAnsi="Times New Roman" w:cs="Times New Roman"/>
                <w:b/>
                <w:bCs/>
                <w:iCs/>
                <w:szCs w:val="24"/>
                <w:lang w:eastAsia="ru-RU"/>
              </w:rPr>
            </w:pPr>
            <w:r w:rsidRPr="004E35F0">
              <w:rPr>
                <w:rFonts w:ascii="Times New Roman" w:eastAsia="Times New Roman" w:hAnsi="Times New Roman" w:cs="Times New Roman"/>
                <w:b/>
                <w:bCs/>
                <w:iCs/>
                <w:szCs w:val="24"/>
                <w:lang w:eastAsia="ru-RU"/>
              </w:rPr>
              <w:t>Наименование общих компетенций</w:t>
            </w:r>
          </w:p>
        </w:tc>
      </w:tr>
      <w:tr w:rsidR="004E35F0" w:rsidRPr="004E35F0" w:rsidTr="00AD132B">
        <w:trPr>
          <w:trHeight w:val="327"/>
        </w:trPr>
        <w:tc>
          <w:tcPr>
            <w:tcW w:w="1229" w:type="dxa"/>
            <w:tcBorders>
              <w:top w:val="single" w:sz="4" w:space="0" w:color="auto"/>
              <w:left w:val="single" w:sz="4" w:space="0" w:color="auto"/>
              <w:bottom w:val="single" w:sz="4" w:space="0" w:color="auto"/>
              <w:right w:val="single" w:sz="4" w:space="0" w:color="auto"/>
            </w:tcBorders>
            <w:hideMark/>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ОК 01.</w:t>
            </w:r>
          </w:p>
        </w:tc>
        <w:tc>
          <w:tcPr>
            <w:tcW w:w="8377" w:type="dxa"/>
            <w:tcBorders>
              <w:top w:val="single" w:sz="4" w:space="0" w:color="auto"/>
              <w:left w:val="single" w:sz="4" w:space="0" w:color="auto"/>
              <w:bottom w:val="single" w:sz="4" w:space="0" w:color="auto"/>
              <w:right w:val="single" w:sz="4" w:space="0" w:color="auto"/>
            </w:tcBorders>
            <w:hideMark/>
          </w:tcPr>
          <w:p w:rsidR="004E35F0" w:rsidRPr="004E35F0" w:rsidRDefault="004E35F0" w:rsidP="004E35F0">
            <w:pPr>
              <w:spacing w:after="0" w:line="360" w:lineRule="auto"/>
              <w:jc w:val="both"/>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Выбирать способы решения задач профессиональной деятельности, примени</w:t>
            </w:r>
            <w:r w:rsidRPr="004E35F0">
              <w:rPr>
                <w:rFonts w:ascii="Times New Roman" w:eastAsia="Times New Roman" w:hAnsi="Times New Roman" w:cs="Times New Roman"/>
                <w:szCs w:val="24"/>
                <w:lang w:eastAsia="ru-RU"/>
              </w:rPr>
              <w:softHyphen/>
              <w:t>тельно к различным контекстам</w:t>
            </w:r>
          </w:p>
        </w:tc>
      </w:tr>
      <w:tr w:rsidR="004E35F0" w:rsidRPr="004E35F0" w:rsidTr="00AD132B">
        <w:tc>
          <w:tcPr>
            <w:tcW w:w="1229" w:type="dxa"/>
            <w:tcBorders>
              <w:top w:val="single" w:sz="4" w:space="0" w:color="auto"/>
              <w:left w:val="single" w:sz="4" w:space="0" w:color="auto"/>
              <w:bottom w:val="single" w:sz="4" w:space="0" w:color="auto"/>
              <w:right w:val="single" w:sz="4" w:space="0" w:color="auto"/>
            </w:tcBorders>
            <w:hideMark/>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ОК 02</w:t>
            </w:r>
          </w:p>
        </w:tc>
        <w:tc>
          <w:tcPr>
            <w:tcW w:w="8377"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jc w:val="both"/>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4E35F0" w:rsidRPr="004E35F0" w:rsidTr="00AD132B">
        <w:tc>
          <w:tcPr>
            <w:tcW w:w="1229"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jc w:val="center"/>
              <w:rPr>
                <w:rFonts w:ascii="Times New Roman" w:eastAsia="Calibri" w:hAnsi="Times New Roman" w:cs="Times New Roman"/>
                <w:szCs w:val="24"/>
                <w:lang w:eastAsia="ru-RU"/>
              </w:rPr>
            </w:pPr>
            <w:r w:rsidRPr="004E35F0">
              <w:rPr>
                <w:rFonts w:ascii="Times New Roman" w:eastAsia="Calibri" w:hAnsi="Times New Roman" w:cs="Times New Roman"/>
                <w:szCs w:val="24"/>
                <w:lang w:eastAsia="ru-RU"/>
              </w:rPr>
              <w:t>ОК 04</w:t>
            </w:r>
          </w:p>
        </w:tc>
        <w:tc>
          <w:tcPr>
            <w:tcW w:w="8377"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rPr>
                <w:rFonts w:ascii="Times New Roman" w:eastAsia="Calibri" w:hAnsi="Times New Roman" w:cs="Times New Roman"/>
                <w:szCs w:val="24"/>
                <w:lang w:eastAsia="ru-RU"/>
              </w:rPr>
            </w:pPr>
            <w:r w:rsidRPr="004E35F0">
              <w:rPr>
                <w:rFonts w:ascii="Times New Roman" w:eastAsia="Calibri" w:hAnsi="Times New Roman" w:cs="Times New Roman"/>
                <w:szCs w:val="24"/>
                <w:lang w:eastAsia="ru-RU"/>
              </w:rPr>
              <w:t>Работать в коллективе и команде, эффективно взаимодействовать с коллегами, руководством, клиентами</w:t>
            </w:r>
          </w:p>
        </w:tc>
      </w:tr>
      <w:tr w:rsidR="004E35F0" w:rsidRPr="004E35F0" w:rsidTr="00AD132B">
        <w:tc>
          <w:tcPr>
            <w:tcW w:w="1229"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ОК 06</w:t>
            </w:r>
          </w:p>
        </w:tc>
        <w:tc>
          <w:tcPr>
            <w:tcW w:w="8377"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jc w:val="both"/>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Проявлять гражданско-патриотическую позицию, демонстрировать осознан</w:t>
            </w:r>
            <w:r w:rsidRPr="004E35F0">
              <w:rPr>
                <w:rFonts w:ascii="Times New Roman" w:eastAsia="Times New Roman" w:hAnsi="Times New Roman" w:cs="Times New Roman"/>
                <w:szCs w:val="24"/>
                <w:lang w:eastAsia="ru-RU"/>
              </w:rPr>
              <w:softHyphen/>
              <w:t>ное поведение на основе традиционных общечеловеческих ценностей</w:t>
            </w:r>
          </w:p>
        </w:tc>
      </w:tr>
      <w:tr w:rsidR="004E35F0" w:rsidRPr="004E35F0" w:rsidTr="00AD132B">
        <w:tc>
          <w:tcPr>
            <w:tcW w:w="1229"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ОК 09</w:t>
            </w:r>
          </w:p>
        </w:tc>
        <w:tc>
          <w:tcPr>
            <w:tcW w:w="8377" w:type="dxa"/>
            <w:tcBorders>
              <w:top w:val="single" w:sz="4" w:space="0" w:color="auto"/>
              <w:left w:val="single" w:sz="4" w:space="0" w:color="auto"/>
              <w:bottom w:val="single" w:sz="4" w:space="0" w:color="auto"/>
              <w:right w:val="single" w:sz="4" w:space="0" w:color="auto"/>
            </w:tcBorders>
          </w:tcPr>
          <w:p w:rsidR="004E35F0" w:rsidRPr="004E35F0" w:rsidRDefault="004E35F0" w:rsidP="004E35F0">
            <w:pPr>
              <w:spacing w:after="0" w:line="360" w:lineRule="auto"/>
              <w:jc w:val="both"/>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Использовать информационные технологии в профессиональной деятельности.</w:t>
            </w:r>
          </w:p>
        </w:tc>
      </w:tr>
    </w:tbl>
    <w:p w:rsidR="004E35F0" w:rsidRPr="004E35F0" w:rsidRDefault="004E35F0" w:rsidP="004E35F0">
      <w:pPr>
        <w:spacing w:before="120" w:after="0" w:line="360" w:lineRule="auto"/>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6"/>
      </w:tblGrid>
      <w:tr w:rsidR="004E35F0" w:rsidRPr="004E35F0" w:rsidTr="00AD132B">
        <w:tc>
          <w:tcPr>
            <w:tcW w:w="1204" w:type="dxa"/>
          </w:tcPr>
          <w:p w:rsidR="004E35F0" w:rsidRPr="004E35F0" w:rsidRDefault="004E35F0" w:rsidP="004E35F0">
            <w:pPr>
              <w:keepNext/>
              <w:spacing w:after="0" w:line="360" w:lineRule="auto"/>
              <w:jc w:val="center"/>
              <w:outlineLvl w:val="1"/>
              <w:rPr>
                <w:rFonts w:ascii="Times New Roman" w:eastAsia="Times New Roman" w:hAnsi="Times New Roman" w:cs="Times New Roman"/>
                <w:b/>
                <w:bCs/>
                <w:iCs/>
                <w:szCs w:val="24"/>
                <w:lang w:eastAsia="ru-RU"/>
              </w:rPr>
            </w:pPr>
            <w:r w:rsidRPr="004E35F0">
              <w:rPr>
                <w:rFonts w:ascii="Times New Roman" w:eastAsia="Times New Roman" w:hAnsi="Times New Roman" w:cs="Times New Roman"/>
                <w:b/>
                <w:bCs/>
                <w:iCs/>
                <w:szCs w:val="24"/>
                <w:lang w:eastAsia="ru-RU"/>
              </w:rPr>
              <w:t>Код</w:t>
            </w:r>
          </w:p>
        </w:tc>
        <w:tc>
          <w:tcPr>
            <w:tcW w:w="8366" w:type="dxa"/>
          </w:tcPr>
          <w:p w:rsidR="004E35F0" w:rsidRPr="004E35F0" w:rsidRDefault="004E35F0" w:rsidP="004E35F0">
            <w:pPr>
              <w:keepNext/>
              <w:spacing w:after="0" w:line="360" w:lineRule="auto"/>
              <w:jc w:val="center"/>
              <w:outlineLvl w:val="1"/>
              <w:rPr>
                <w:rFonts w:ascii="Times New Roman" w:eastAsia="Times New Roman" w:hAnsi="Times New Roman" w:cs="Times New Roman"/>
                <w:b/>
                <w:bCs/>
                <w:iCs/>
                <w:szCs w:val="24"/>
                <w:lang w:eastAsia="ru-RU"/>
              </w:rPr>
            </w:pPr>
            <w:r w:rsidRPr="004E35F0">
              <w:rPr>
                <w:rFonts w:ascii="Times New Roman" w:eastAsia="Times New Roman" w:hAnsi="Times New Roman" w:cs="Times New Roman"/>
                <w:b/>
                <w:bCs/>
                <w:iCs/>
                <w:szCs w:val="24"/>
                <w:lang w:eastAsia="ru-RU"/>
              </w:rPr>
              <w:t>Наименование видов деятельности и профессиональных компетенций</w:t>
            </w:r>
          </w:p>
        </w:tc>
      </w:tr>
      <w:tr w:rsidR="004E35F0" w:rsidRPr="004E35F0" w:rsidTr="00AD132B">
        <w:tc>
          <w:tcPr>
            <w:tcW w:w="1204" w:type="dxa"/>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szCs w:val="24"/>
                <w:lang w:eastAsia="ru-RU"/>
              </w:rPr>
              <w:t>ВД 3</w:t>
            </w:r>
          </w:p>
        </w:tc>
        <w:tc>
          <w:tcPr>
            <w:tcW w:w="8366" w:type="dxa"/>
          </w:tcPr>
          <w:p w:rsidR="004E35F0" w:rsidRPr="004E35F0" w:rsidRDefault="004E35F0" w:rsidP="004E35F0">
            <w:pPr>
              <w:spacing w:after="0" w:line="360" w:lineRule="auto"/>
              <w:jc w:val="both"/>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Организация обучения детей раннего и дошкольного возраста</w:t>
            </w:r>
          </w:p>
        </w:tc>
      </w:tr>
      <w:tr w:rsidR="004E35F0" w:rsidRPr="004E35F0" w:rsidTr="00AD132B">
        <w:tc>
          <w:tcPr>
            <w:tcW w:w="1204" w:type="dxa"/>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lang w:eastAsia="ru-RU"/>
              </w:rPr>
              <w:t>ПК 3.1.</w:t>
            </w:r>
          </w:p>
        </w:tc>
        <w:tc>
          <w:tcPr>
            <w:tcW w:w="8366" w:type="dxa"/>
          </w:tcPr>
          <w:p w:rsidR="004E35F0" w:rsidRPr="004E35F0" w:rsidRDefault="004E35F0" w:rsidP="004E35F0">
            <w:pPr>
              <w:spacing w:after="0" w:line="360" w:lineRule="auto"/>
              <w:jc w:val="both"/>
              <w:rPr>
                <w:rFonts w:ascii="Calibri" w:eastAsia="Times New Roman" w:hAnsi="Calibri" w:cs="Times New Roman"/>
                <w:szCs w:val="24"/>
                <w:lang w:eastAsia="ru-RU"/>
              </w:rPr>
            </w:pPr>
            <w:r w:rsidRPr="004E35F0">
              <w:rPr>
                <w:rFonts w:ascii="Times New Roman" w:eastAsia="Times New Roman" w:hAnsi="Times New Roman" w:cs="Times New Roman"/>
                <w:szCs w:val="24"/>
                <w:lang w:eastAsia="ru-RU"/>
              </w:rPr>
              <w:t>Планировать и организовывать обучение детей раннего и дошкольного возраста, проводить его в различных организационных формах.</w:t>
            </w:r>
          </w:p>
        </w:tc>
      </w:tr>
      <w:tr w:rsidR="004E35F0" w:rsidRPr="004E35F0" w:rsidTr="00AD132B">
        <w:tc>
          <w:tcPr>
            <w:tcW w:w="1204" w:type="dxa"/>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lang w:eastAsia="ru-RU"/>
              </w:rPr>
              <w:t>ПК 3.2.</w:t>
            </w:r>
          </w:p>
        </w:tc>
        <w:tc>
          <w:tcPr>
            <w:tcW w:w="8366" w:type="dxa"/>
          </w:tcPr>
          <w:p w:rsidR="004E35F0" w:rsidRPr="004E35F0" w:rsidRDefault="004E35F0" w:rsidP="004E35F0">
            <w:pPr>
              <w:spacing w:after="0" w:line="360" w:lineRule="auto"/>
              <w:jc w:val="both"/>
              <w:rPr>
                <w:rFonts w:ascii="Calibri" w:eastAsia="Times New Roman" w:hAnsi="Calibri" w:cs="Times New Roman"/>
                <w:lang w:eastAsia="ru-RU"/>
              </w:rPr>
            </w:pPr>
            <w:r w:rsidRPr="004E35F0">
              <w:rPr>
                <w:rFonts w:ascii="Times New Roman" w:eastAsia="Times New Roman" w:hAnsi="Times New Roman" w:cs="Times New Roman"/>
                <w:szCs w:val="24"/>
                <w:lang w:eastAsia="ru-RU"/>
              </w:rPr>
              <w:t xml:space="preserve">Осуществлять педагогическое наблюдение за развитием детей раннего и дошкольного возраста в процессе обучения, анализировать результаты развития и соотносить их с общими целевыми ориентирами. </w:t>
            </w:r>
          </w:p>
        </w:tc>
      </w:tr>
      <w:tr w:rsidR="004E35F0" w:rsidRPr="004E35F0" w:rsidTr="00AD132B">
        <w:tc>
          <w:tcPr>
            <w:tcW w:w="1204" w:type="dxa"/>
          </w:tcPr>
          <w:p w:rsidR="004E35F0" w:rsidRPr="004E35F0" w:rsidRDefault="004E35F0" w:rsidP="004E35F0">
            <w:pPr>
              <w:spacing w:after="0" w:line="360" w:lineRule="auto"/>
              <w:jc w:val="center"/>
              <w:rPr>
                <w:rFonts w:ascii="Times New Roman" w:eastAsia="Times New Roman" w:hAnsi="Times New Roman" w:cs="Times New Roman"/>
                <w:szCs w:val="24"/>
                <w:lang w:eastAsia="ru-RU"/>
              </w:rPr>
            </w:pPr>
            <w:r w:rsidRPr="004E35F0">
              <w:rPr>
                <w:rFonts w:ascii="Times New Roman" w:eastAsia="Times New Roman" w:hAnsi="Times New Roman" w:cs="Times New Roman"/>
                <w:lang w:eastAsia="ru-RU"/>
              </w:rPr>
              <w:t>ПК 3.3.</w:t>
            </w:r>
          </w:p>
        </w:tc>
        <w:tc>
          <w:tcPr>
            <w:tcW w:w="8366" w:type="dxa"/>
          </w:tcPr>
          <w:p w:rsidR="004E35F0" w:rsidRPr="004E35F0" w:rsidRDefault="004E35F0" w:rsidP="004E35F0">
            <w:pPr>
              <w:spacing w:after="0" w:line="360" w:lineRule="auto"/>
              <w:jc w:val="both"/>
              <w:rPr>
                <w:rFonts w:ascii="Times New Roman" w:eastAsia="Times New Roman" w:hAnsi="Times New Roman" w:cs="Times New Roman"/>
                <w:szCs w:val="24"/>
                <w:lang w:eastAsia="ru-RU"/>
              </w:rPr>
            </w:pPr>
            <w:r w:rsidRPr="004E35F0">
              <w:rPr>
                <w:rFonts w:ascii="Times New Roman" w:eastAsia="Times New Roman" w:hAnsi="Times New Roman" w:cs="Times New Roman"/>
                <w:szCs w:val="24"/>
                <w:lang w:eastAsia="ru-RU"/>
              </w:rPr>
              <w:t>Формировать развивающую предметно-пространственную среду, позволяющую организовать обучение детей раннего и дошкольного возраста в соответствии со спецификой образовательной программы.</w:t>
            </w:r>
          </w:p>
        </w:tc>
      </w:tr>
    </w:tbl>
    <w:p w:rsidR="004E35F0" w:rsidRPr="004E35F0" w:rsidRDefault="004E35F0" w:rsidP="004E35F0">
      <w:pPr>
        <w:spacing w:before="120" w:after="0" w:line="360" w:lineRule="auto"/>
        <w:rPr>
          <w:rFonts w:ascii="Times New Roman" w:eastAsia="Times New Roman" w:hAnsi="Times New Roman" w:cs="Times New Roman"/>
          <w:bCs/>
          <w:sz w:val="24"/>
          <w:szCs w:val="24"/>
          <w:lang w:eastAsia="ru-RU"/>
        </w:rPr>
      </w:pPr>
      <w:r w:rsidRPr="004E35F0">
        <w:rPr>
          <w:rFonts w:ascii="Times New Roman" w:eastAsia="Times New Roman" w:hAnsi="Times New Roman" w:cs="Times New Roman"/>
          <w:bCs/>
          <w:sz w:val="24"/>
          <w:szCs w:val="24"/>
          <w:lang w:eastAsia="ru-RU"/>
        </w:rPr>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4"/>
      </w:tblGrid>
      <w:tr w:rsidR="004E35F0" w:rsidRPr="004E35F0" w:rsidTr="00AD132B">
        <w:tc>
          <w:tcPr>
            <w:tcW w:w="2376" w:type="dxa"/>
          </w:tcPr>
          <w:p w:rsidR="004E35F0" w:rsidRPr="004E35F0" w:rsidRDefault="004E35F0" w:rsidP="004E35F0">
            <w:pPr>
              <w:spacing w:after="0" w:line="360" w:lineRule="auto"/>
              <w:rPr>
                <w:rFonts w:ascii="Times New Roman" w:eastAsia="Times New Roman" w:hAnsi="Times New Roman" w:cs="Times New Roman"/>
                <w:bCs/>
              </w:rPr>
            </w:pPr>
            <w:r w:rsidRPr="004E35F0">
              <w:rPr>
                <w:rFonts w:ascii="Times New Roman" w:eastAsia="Times New Roman" w:hAnsi="Times New Roman" w:cs="Times New Roman"/>
                <w:bCs/>
              </w:rPr>
              <w:t>Иметь практический опыт</w:t>
            </w:r>
          </w:p>
        </w:tc>
        <w:tc>
          <w:tcPr>
            <w:tcW w:w="7194" w:type="dxa"/>
          </w:tcPr>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развития профессионально значимых компетенций, необходимых для организации процесса обучения детей раннего и дошкольного возраста с учетом возрастных и индивидуальных особенностей их развития;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 xml:space="preserve">-планирования и реализации </w:t>
            </w:r>
            <w:r w:rsidR="004E35F0" w:rsidRPr="004E35F0">
              <w:rPr>
                <w:rFonts w:ascii="Times New Roman" w:eastAsia="Times New Roman" w:hAnsi="Times New Roman" w:cs="Times New Roman"/>
                <w:lang w:eastAsia="nl-NL"/>
              </w:rPr>
              <w:t xml:space="preserve">профессиональной деятельности по обучению детей раннего и дошкольного </w:t>
            </w:r>
            <w:proofErr w:type="gramStart"/>
            <w:r w:rsidR="004E35F0" w:rsidRPr="004E35F0">
              <w:rPr>
                <w:rFonts w:ascii="Times New Roman" w:eastAsia="Times New Roman" w:hAnsi="Times New Roman" w:cs="Times New Roman"/>
                <w:lang w:eastAsia="nl-NL"/>
              </w:rPr>
              <w:t>возраста  в</w:t>
            </w:r>
            <w:proofErr w:type="gramEnd"/>
            <w:r w:rsidR="004E35F0" w:rsidRPr="004E35F0">
              <w:rPr>
                <w:rFonts w:ascii="Times New Roman" w:eastAsia="Times New Roman" w:hAnsi="Times New Roman" w:cs="Times New Roman"/>
                <w:lang w:eastAsia="nl-NL"/>
              </w:rPr>
              <w:t xml:space="preserve"> соответствии с требованиями федерального государственного образовательного </w:t>
            </w:r>
            <w:r w:rsidR="004E35F0" w:rsidRPr="004E35F0">
              <w:rPr>
                <w:rFonts w:ascii="Times New Roman" w:eastAsia="Times New Roman" w:hAnsi="Times New Roman" w:cs="Times New Roman"/>
                <w:lang w:eastAsia="nl-NL"/>
              </w:rPr>
              <w:lastRenderedPageBreak/>
              <w:t>стандарта дошкольного образования и вариативной примерной образовательной программы дошкольного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осуществления педагогического наблюдения за развитием воспитанника в процессе обучения, анализе результатов развития и соотнесения их с общими целевыми ориентирами;</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формирования психологической готовности к школьному обучению;</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активного использования не</w:t>
            </w:r>
            <w:r w:rsidR="003071E8">
              <w:rPr>
                <w:rFonts w:ascii="Times New Roman" w:eastAsia="Times New Roman" w:hAnsi="Times New Roman" w:cs="Times New Roman"/>
                <w:lang w:eastAsia="nl-NL"/>
              </w:rPr>
              <w:t xml:space="preserve"> </w:t>
            </w:r>
            <w:r w:rsidR="004E35F0" w:rsidRPr="004E35F0">
              <w:rPr>
                <w:rFonts w:ascii="Times New Roman" w:eastAsia="Times New Roman" w:hAnsi="Times New Roman" w:cs="Times New Roman"/>
                <w:lang w:eastAsia="nl-NL"/>
              </w:rPr>
              <w:t>директивной помощи и поддержке детской инициативы и самостоятельности при организации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создании в процессе обучения позитивного психологического климата в группе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организации образовательного процесса на основе непосредственного общения с каждым ребенком с учетом его особых образовательных потребностей; </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участия в планировании и корректировке образовательных задач (совместно с психологом и другими специалистами) в области обучения детей раннего и дошкольного возраста по результатам мониторинга с учетом индивидуальных особенностей развития каждого ребенка;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реализации педагогических рекомендаций специалистов (психолога, логопеда, дефектолога и др.)  в процессе обучения детей, испытывающих трудности в освоении вариативной примерной образовательной программы дошкольного образования, а также детей с особыми образовательными потребностями;</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проведения педагогической диагностики (мониторинга), позволяющей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организации обучения детей раннего и дошкольного возраста в условиях инклюзивного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участия в формировании развивающей предметно-пространственной среды,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ведения документации в бумажном и электронном виде, обеспечивающей </w:t>
            </w:r>
            <w:r w:rsidR="004E35F0" w:rsidRPr="004E35F0">
              <w:rPr>
                <w:rFonts w:ascii="Times New Roman" w:eastAsia="Times New Roman" w:hAnsi="Times New Roman" w:cs="Times New Roman"/>
                <w:lang w:eastAsia="nl-NL"/>
              </w:rPr>
              <w:lastRenderedPageBreak/>
              <w:t>организацию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участия в разработке  и  реализации образовательной программы организации по образовательным областям «Познавательное развитие» и «Речевое развитие».</w:t>
            </w:r>
          </w:p>
        </w:tc>
      </w:tr>
      <w:tr w:rsidR="004E35F0" w:rsidRPr="004E35F0" w:rsidTr="00AD132B">
        <w:tc>
          <w:tcPr>
            <w:tcW w:w="2376" w:type="dxa"/>
          </w:tcPr>
          <w:p w:rsidR="004E35F0" w:rsidRPr="004E35F0" w:rsidRDefault="004E35F0" w:rsidP="004E35F0">
            <w:pPr>
              <w:spacing w:after="0" w:line="360" w:lineRule="auto"/>
              <w:rPr>
                <w:rFonts w:ascii="Times New Roman" w:eastAsia="Times New Roman" w:hAnsi="Times New Roman" w:cs="Times New Roman"/>
                <w:bCs/>
              </w:rPr>
            </w:pPr>
            <w:r w:rsidRPr="004E35F0">
              <w:rPr>
                <w:rFonts w:ascii="Times New Roman" w:eastAsia="Times New Roman" w:hAnsi="Times New Roman" w:cs="Times New Roman"/>
                <w:bCs/>
              </w:rPr>
              <w:lastRenderedPageBreak/>
              <w:t>уметь</w:t>
            </w:r>
          </w:p>
        </w:tc>
        <w:tc>
          <w:tcPr>
            <w:tcW w:w="7194" w:type="dxa"/>
          </w:tcPr>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находить ценностный аспект учебного знания и информации, обеспечивать его понимание и переживание детьми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осуществлять педагогическое наблюдение за развитием воспитанника в процессе обучения, анализировать результаты развития и соотносить их с общими целевыми ориентирами;</w:t>
            </w:r>
          </w:p>
          <w:p w:rsidR="004E35F0" w:rsidRPr="004E35F0" w:rsidRDefault="004E35F0" w:rsidP="00EE1552">
            <w:pPr>
              <w:widowControl w:val="0"/>
              <w:tabs>
                <w:tab w:val="left" w:pos="269"/>
              </w:tabs>
              <w:spacing w:after="0" w:line="360" w:lineRule="auto"/>
              <w:ind w:left="4"/>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владеть профессиональной установкой на оказание помощи любому ребенку в процессе организации обучения вне зависимости от его реальных возможностей, особенностей в поведении, состояния психического и физического здоровья;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использовать в практике организации процесса обучения детей раннего и дошкольного возраста психологические подходы: культурно-исторический, </w:t>
            </w:r>
            <w:proofErr w:type="spellStart"/>
            <w:r w:rsidR="004E35F0" w:rsidRPr="004E35F0">
              <w:rPr>
                <w:rFonts w:ascii="Times New Roman" w:eastAsia="Times New Roman" w:hAnsi="Times New Roman" w:cs="Times New Roman"/>
                <w:lang w:eastAsia="nl-NL"/>
              </w:rPr>
              <w:t>деятельностный</w:t>
            </w:r>
            <w:proofErr w:type="spellEnd"/>
            <w:r w:rsidR="004E35F0" w:rsidRPr="004E35F0">
              <w:rPr>
                <w:rFonts w:ascii="Times New Roman" w:eastAsia="Times New Roman" w:hAnsi="Times New Roman" w:cs="Times New Roman"/>
                <w:lang w:eastAsia="nl-NL"/>
              </w:rPr>
              <w:t xml:space="preserve"> и развивающий;</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w:t>
            </w:r>
            <w:proofErr w:type="gramStart"/>
            <w:r w:rsidR="004E35F0" w:rsidRPr="004E35F0">
              <w:rPr>
                <w:rFonts w:ascii="Times New Roman" w:eastAsia="Times New Roman" w:hAnsi="Times New Roman" w:cs="Times New Roman"/>
                <w:lang w:eastAsia="nl-NL"/>
              </w:rPr>
              <w:t>организации  обучения</w:t>
            </w:r>
            <w:proofErr w:type="gramEnd"/>
            <w:r w:rsidR="004E35F0" w:rsidRPr="004E35F0">
              <w:rPr>
                <w:rFonts w:ascii="Times New Roman" w:eastAsia="Times New Roman" w:hAnsi="Times New Roman" w:cs="Times New Roman"/>
                <w:lang w:eastAsia="nl-NL"/>
              </w:rPr>
              <w:t xml:space="preserve">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управлять группами детей раннего и дошкольного </w:t>
            </w:r>
            <w:proofErr w:type="gramStart"/>
            <w:r w:rsidR="004E35F0" w:rsidRPr="004E35F0">
              <w:rPr>
                <w:rFonts w:ascii="Times New Roman" w:eastAsia="Times New Roman" w:hAnsi="Times New Roman" w:cs="Times New Roman"/>
                <w:lang w:eastAsia="nl-NL"/>
              </w:rPr>
              <w:t>возраста  с</w:t>
            </w:r>
            <w:proofErr w:type="gramEnd"/>
            <w:r w:rsidR="004E35F0" w:rsidRPr="004E35F0">
              <w:rPr>
                <w:rFonts w:ascii="Times New Roman" w:eastAsia="Times New Roman" w:hAnsi="Times New Roman" w:cs="Times New Roman"/>
                <w:lang w:eastAsia="nl-NL"/>
              </w:rPr>
              <w:t xml:space="preserve"> целью вовлечения воспитанников в процесс обучения, мотивируя их деятельность;</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владеть методами организации и проведения мероприятий за пределами территории образовательной организации (экскурсий, походов, экспедиций и т.п.);</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понимать документацию специалистов (психологов, дефектологов, логопедов и т.д.), использовать полученную информацию для организации обучения по вариативной примерной образовательной программе дошкольного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разрабатывать и реализовывать индивидуальные образовательные </w:t>
            </w:r>
            <w:r w:rsidR="004E35F0" w:rsidRPr="004E35F0">
              <w:rPr>
                <w:rFonts w:ascii="Times New Roman" w:eastAsia="Times New Roman" w:hAnsi="Times New Roman" w:cs="Times New Roman"/>
                <w:lang w:eastAsia="nl-NL"/>
              </w:rPr>
              <w:lastRenderedPageBreak/>
              <w:t>маршруты, индивидуальные программы развития и индивидуально-ориентированные образовательные программы с учетом личностных и возрастных особенностей детей в процессе организации обучения;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w:t>
            </w:r>
            <w:proofErr w:type="gramStart"/>
            <w:r w:rsidR="004E35F0" w:rsidRPr="004E35F0">
              <w:rPr>
                <w:rFonts w:ascii="Times New Roman" w:eastAsia="Times New Roman" w:hAnsi="Times New Roman" w:cs="Times New Roman"/>
                <w:lang w:eastAsia="nl-NL"/>
              </w:rPr>
              <w:t>способности;  детей</w:t>
            </w:r>
            <w:proofErr w:type="gramEnd"/>
            <w:r w:rsidR="004E35F0" w:rsidRPr="004E35F0">
              <w:rPr>
                <w:rFonts w:ascii="Times New Roman" w:eastAsia="Times New Roman" w:hAnsi="Times New Roman" w:cs="Times New Roman"/>
                <w:lang w:eastAsia="nl-NL"/>
              </w:rPr>
              <w:t>, для которых русский язык не является родным; детей с ограниченными возможностями здоровья;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планировать и организовать процесс обучения детей раннего и дошкольного возраста, в том числе в условиях инклюзивного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участвовать в формировании развивающей предметно-пространственной среды,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владеть ИКТ-компетентностями, необходимыми и достаточными для планирования, реализации и оценки организации процесса обучения детей раннего и дошкольного возраста; </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соблюдать правовые, нравственные и этические нормы, требования профессиональной этики в процессе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разрабатывать и оформлять документацию, обеспечивающую организацию обучения детей раннего и дошкольного возраста;</w:t>
            </w:r>
          </w:p>
        </w:tc>
      </w:tr>
      <w:tr w:rsidR="004E35F0" w:rsidRPr="004E35F0" w:rsidTr="00AD132B">
        <w:tc>
          <w:tcPr>
            <w:tcW w:w="2376" w:type="dxa"/>
          </w:tcPr>
          <w:p w:rsidR="004E35F0" w:rsidRPr="004E35F0" w:rsidRDefault="004E35F0" w:rsidP="004E35F0">
            <w:pPr>
              <w:spacing w:after="0" w:line="360" w:lineRule="auto"/>
              <w:rPr>
                <w:rFonts w:ascii="Times New Roman" w:eastAsia="Times New Roman" w:hAnsi="Times New Roman" w:cs="Times New Roman"/>
                <w:bCs/>
              </w:rPr>
            </w:pPr>
            <w:r w:rsidRPr="004E35F0">
              <w:rPr>
                <w:rFonts w:ascii="Times New Roman" w:eastAsia="Times New Roman" w:hAnsi="Times New Roman" w:cs="Times New Roman"/>
                <w:bCs/>
              </w:rPr>
              <w:lastRenderedPageBreak/>
              <w:t>знать</w:t>
            </w:r>
          </w:p>
        </w:tc>
        <w:tc>
          <w:tcPr>
            <w:tcW w:w="7194" w:type="dxa"/>
          </w:tcPr>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федеральные государственные образовательные стандарты дошкольного и начального общего образования, законодательство о правах ребенка, трудовое законодательство;</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содержание вариативных примерных образовательных программ дошкольного образования по образовательным областям «Познавательное развитие» и «Речевое развитие»; </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историю, теорию, закономерности и принципы построения и </w:t>
            </w:r>
            <w:r w:rsidR="004E35F0" w:rsidRPr="004E35F0">
              <w:rPr>
                <w:rFonts w:ascii="Times New Roman" w:eastAsia="Times New Roman" w:hAnsi="Times New Roman" w:cs="Times New Roman"/>
                <w:lang w:eastAsia="nl-NL"/>
              </w:rPr>
              <w:lastRenderedPageBreak/>
              <w:t>функционирования образовательных систем, роль и место образования в жизни личности и общества;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законы развития личности и проявления личностных свойств, психологические законы периодизации и кризисов развития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теорию и технологии учета возрастных особенностей детей;</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общие закономерности развития ребенка в раннем и дошкольном возрасте;</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основы теории познавательного развития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специфику дошкольного образования в области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современные тенденции развития дошкольного образования в области организации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основы </w:t>
            </w:r>
            <w:proofErr w:type="spellStart"/>
            <w:r w:rsidR="004E35F0" w:rsidRPr="004E35F0">
              <w:rPr>
                <w:rFonts w:ascii="Times New Roman" w:eastAsia="Times New Roman" w:hAnsi="Times New Roman" w:cs="Times New Roman"/>
                <w:lang w:eastAsia="nl-NL"/>
              </w:rPr>
              <w:t>психодидактики</w:t>
            </w:r>
            <w:proofErr w:type="spellEnd"/>
            <w:r w:rsidR="004E35F0" w:rsidRPr="004E35F0">
              <w:rPr>
                <w:rFonts w:ascii="Times New Roman" w:eastAsia="Times New Roman" w:hAnsi="Times New Roman" w:cs="Times New Roman"/>
                <w:lang w:eastAsia="nl-NL"/>
              </w:rPr>
              <w:t>, поликультурного образования, закономерности поведения в социальных сетях;</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основы психодиагностики и основные признаки отклонения в развитии детей;</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педагогические закономерности организации образовательного процесса;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w:t>
            </w:r>
            <w:r>
              <w:rPr>
                <w:rFonts w:ascii="Times New Roman" w:eastAsia="Times New Roman" w:hAnsi="Times New Roman" w:cs="Times New Roman"/>
                <w:lang w:eastAsia="nl-NL"/>
              </w:rPr>
              <w:t xml:space="preserve">новные принципы </w:t>
            </w:r>
            <w:proofErr w:type="spellStart"/>
            <w:r>
              <w:rPr>
                <w:rFonts w:ascii="Times New Roman" w:eastAsia="Times New Roman" w:hAnsi="Times New Roman" w:cs="Times New Roman"/>
                <w:lang w:eastAsia="nl-NL"/>
              </w:rPr>
              <w:t>деятельностного</w:t>
            </w:r>
            <w:proofErr w:type="spellEnd"/>
            <w:r w:rsidR="004E35F0" w:rsidRPr="004E35F0">
              <w:rPr>
                <w:rFonts w:ascii="Times New Roman" w:eastAsia="Times New Roman" w:hAnsi="Times New Roman" w:cs="Times New Roman"/>
                <w:lang w:eastAsia="nl-NL"/>
              </w:rPr>
              <w:t xml:space="preserve"> подхода, виды и приемы современных педагогических технологий;</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пути достижения образо</w:t>
            </w:r>
            <w:r>
              <w:rPr>
                <w:rFonts w:ascii="Times New Roman" w:eastAsia="Times New Roman" w:hAnsi="Times New Roman" w:cs="Times New Roman"/>
                <w:lang w:eastAsia="nl-NL"/>
              </w:rPr>
              <w:t xml:space="preserve">вательных результатов </w:t>
            </w:r>
            <w:r w:rsidR="004E35F0" w:rsidRPr="004E35F0">
              <w:rPr>
                <w:rFonts w:ascii="Times New Roman" w:eastAsia="Times New Roman" w:hAnsi="Times New Roman" w:cs="Times New Roman"/>
                <w:lang w:eastAsia="nl-NL"/>
              </w:rPr>
              <w:t>и способы оценки результатов обучения;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основные психологические подходы: культурно-исторический, </w:t>
            </w:r>
            <w:proofErr w:type="spellStart"/>
            <w:r w:rsidR="004E35F0" w:rsidRPr="004E35F0">
              <w:rPr>
                <w:rFonts w:ascii="Times New Roman" w:eastAsia="Times New Roman" w:hAnsi="Times New Roman" w:cs="Times New Roman"/>
                <w:lang w:eastAsia="nl-NL"/>
              </w:rPr>
              <w:t>деятельностный</w:t>
            </w:r>
            <w:proofErr w:type="spellEnd"/>
            <w:r w:rsidR="004E35F0" w:rsidRPr="004E35F0">
              <w:rPr>
                <w:rFonts w:ascii="Times New Roman" w:eastAsia="Times New Roman" w:hAnsi="Times New Roman" w:cs="Times New Roman"/>
                <w:lang w:eastAsia="nl-NL"/>
              </w:rPr>
              <w:t xml:space="preserve"> и личностный, способы их применения в процессе обучения детей раннего и дошкольного возраста;</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классические системы дошкольного воспитания;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научное представление о результатах образования, путях их достижения и способах оценки;</w:t>
            </w:r>
          </w:p>
          <w:p w:rsidR="004E35F0" w:rsidRPr="004E35F0" w:rsidRDefault="004E35F0" w:rsidP="00EE1552">
            <w:pPr>
              <w:widowControl w:val="0"/>
              <w:tabs>
                <w:tab w:val="left" w:pos="269"/>
              </w:tabs>
              <w:spacing w:after="0" w:line="360" w:lineRule="auto"/>
              <w:ind w:left="4"/>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 xml:space="preserve">нормативные правовые, руководящие и инструктивные документы, регулирующие организацию и проведение мероприятий за </w:t>
            </w:r>
            <w:proofErr w:type="gramStart"/>
            <w:r w:rsidRPr="004E35F0">
              <w:rPr>
                <w:rFonts w:ascii="Times New Roman" w:eastAsia="Times New Roman" w:hAnsi="Times New Roman" w:cs="Times New Roman"/>
                <w:lang w:eastAsia="nl-NL"/>
              </w:rPr>
              <w:t xml:space="preserve">пределами  </w:t>
            </w:r>
            <w:r w:rsidRPr="004E35F0">
              <w:rPr>
                <w:rFonts w:ascii="Times New Roman" w:eastAsia="Times New Roman" w:hAnsi="Times New Roman" w:cs="Times New Roman"/>
                <w:lang w:eastAsia="nl-NL"/>
              </w:rPr>
              <w:lastRenderedPageBreak/>
              <w:t>территории</w:t>
            </w:r>
            <w:proofErr w:type="gramEnd"/>
            <w:r w:rsidRPr="004E35F0">
              <w:rPr>
                <w:rFonts w:ascii="Times New Roman" w:eastAsia="Times New Roman" w:hAnsi="Times New Roman" w:cs="Times New Roman"/>
                <w:lang w:eastAsia="nl-NL"/>
              </w:rPr>
              <w:t xml:space="preserve"> образовательной организации (экскурсий, походов и экспедиций);</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алгоритм разработки индивидуальных образовательных маршрутов, индивидуальных программ развития и индивидуально – ориентированных образовательных программ с учетом личностных и возрастных особенностей детей в процессе организации обучения;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особенности организации обучения детей раннего и дошкольного возраста в условиях инклюзивного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требования к развивающей предметно-пространственной среде,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4E35F0" w:rsidRPr="004E35F0" w:rsidRDefault="00EE1552" w:rsidP="00EE1552">
            <w:pPr>
              <w:widowControl w:val="0"/>
              <w:tabs>
                <w:tab w:val="left" w:pos="269"/>
              </w:tabs>
              <w:spacing w:after="0" w:line="360" w:lineRule="auto"/>
              <w:ind w:left="4"/>
              <w:jc w:val="both"/>
              <w:rPr>
                <w:rFonts w:ascii="Times New Roman" w:eastAsia="Times New Roman" w:hAnsi="Times New Roman" w:cs="Times New Roman"/>
                <w:lang w:eastAsia="nl-NL"/>
              </w:rPr>
            </w:pPr>
            <w:r>
              <w:rPr>
                <w:rFonts w:ascii="Times New Roman" w:eastAsia="Times New Roman" w:hAnsi="Times New Roman" w:cs="Times New Roman"/>
                <w:lang w:eastAsia="nl-NL"/>
              </w:rPr>
              <w:t>-</w:t>
            </w:r>
            <w:r w:rsidR="004E35F0" w:rsidRPr="004E35F0">
              <w:rPr>
                <w:rFonts w:ascii="Times New Roman" w:eastAsia="Times New Roman" w:hAnsi="Times New Roman" w:cs="Times New Roman"/>
                <w:lang w:eastAsia="nl-NL"/>
              </w:rPr>
              <w:t>требования к структуре, содержанию и оформлению документации, обеспечивающей организацию обучения детей раннего и дошкольного возраста;</w:t>
            </w:r>
          </w:p>
        </w:tc>
      </w:tr>
    </w:tbl>
    <w:p w:rsidR="004E35F0" w:rsidRPr="004E35F0" w:rsidRDefault="004E35F0" w:rsidP="004E35F0">
      <w:pPr>
        <w:suppressAutoHyphens/>
        <w:spacing w:before="120" w:after="0" w:line="360" w:lineRule="auto"/>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lastRenderedPageBreak/>
        <w:t>1.2. Количество часов, отводимое на освоение профессионального модуля</w:t>
      </w:r>
    </w:p>
    <w:p w:rsidR="004E35F0" w:rsidRPr="004E35F0" w:rsidRDefault="00EE1552" w:rsidP="004E35F0">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часов - 1254</w:t>
      </w:r>
    </w:p>
    <w:p w:rsidR="004E35F0" w:rsidRPr="004E35F0" w:rsidRDefault="00EE1552" w:rsidP="004E35F0">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них на освоение МДК - 1002</w:t>
      </w:r>
    </w:p>
    <w:p w:rsidR="004E35F0" w:rsidRPr="004E35F0" w:rsidRDefault="00B50B5A" w:rsidP="004E35F0">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практики, в том числе:</w:t>
      </w:r>
    </w:p>
    <w:p w:rsidR="004E35F0" w:rsidRPr="004E35F0" w:rsidRDefault="00EE1552" w:rsidP="004E35F0">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учебную - 36</w:t>
      </w:r>
    </w:p>
    <w:p w:rsidR="004E35F0" w:rsidRPr="004E35F0" w:rsidRDefault="00EE1552" w:rsidP="004E35F0">
      <w:pPr>
        <w:tabs>
          <w:tab w:val="left" w:pos="351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производственную – 216</w:t>
      </w:r>
    </w:p>
    <w:p w:rsidR="004E35F0" w:rsidRPr="004E35F0" w:rsidRDefault="004E35F0" w:rsidP="004E35F0">
      <w:pPr>
        <w:spacing w:after="0" w:line="360" w:lineRule="auto"/>
        <w:rPr>
          <w:rFonts w:ascii="Times New Roman" w:eastAsia="Times New Roman" w:hAnsi="Times New Roman" w:cs="Times New Roman"/>
          <w:sz w:val="24"/>
          <w:szCs w:val="24"/>
          <w:lang w:eastAsia="ru-RU"/>
        </w:rPr>
      </w:pPr>
    </w:p>
    <w:p w:rsidR="004E35F0" w:rsidRPr="004E35F0" w:rsidRDefault="004E35F0" w:rsidP="004E35F0">
      <w:pPr>
        <w:spacing w:after="0" w:line="360" w:lineRule="auto"/>
        <w:rPr>
          <w:rFonts w:ascii="Times New Roman" w:eastAsia="Times New Roman" w:hAnsi="Times New Roman" w:cs="Times New Roman"/>
          <w:sz w:val="24"/>
          <w:szCs w:val="24"/>
          <w:lang w:eastAsia="ru-RU"/>
        </w:rPr>
        <w:sectPr w:rsidR="004E35F0" w:rsidRPr="004E35F0" w:rsidSect="00AD132B">
          <w:pgSz w:w="11906" w:h="16838"/>
          <w:pgMar w:top="1134" w:right="567" w:bottom="1134" w:left="1701" w:header="708" w:footer="708" w:gutter="0"/>
          <w:cols w:space="708"/>
          <w:docGrid w:linePitch="360"/>
        </w:sectPr>
      </w:pPr>
    </w:p>
    <w:p w:rsidR="004E35F0" w:rsidRPr="004E35F0" w:rsidRDefault="004E35F0" w:rsidP="004E35F0">
      <w:pPr>
        <w:spacing w:after="0" w:line="360" w:lineRule="auto"/>
        <w:ind w:right="-1"/>
        <w:jc w:val="center"/>
        <w:rPr>
          <w:rFonts w:ascii="Times New Roman" w:eastAsia="Times New Roman" w:hAnsi="Times New Roman" w:cs="Times New Roman"/>
          <w:b/>
          <w:caps/>
          <w:sz w:val="24"/>
          <w:lang w:eastAsia="ru-RU"/>
        </w:rPr>
      </w:pPr>
      <w:r w:rsidRPr="004E35F0">
        <w:rPr>
          <w:rFonts w:ascii="Times New Roman" w:eastAsia="Times New Roman" w:hAnsi="Times New Roman" w:cs="Times New Roman"/>
          <w:b/>
          <w:caps/>
          <w:sz w:val="24"/>
          <w:lang w:eastAsia="ru-RU"/>
        </w:rPr>
        <w:lastRenderedPageBreak/>
        <w:t>2. Структура и содержание профессионального модуля</w:t>
      </w:r>
    </w:p>
    <w:p w:rsidR="004E35F0" w:rsidRPr="004E35F0" w:rsidRDefault="004E35F0" w:rsidP="004E35F0">
      <w:pPr>
        <w:suppressAutoHyphens/>
        <w:spacing w:before="120" w:after="0" w:line="360" w:lineRule="auto"/>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2"/>
        <w:gridCol w:w="2761"/>
        <w:gridCol w:w="1424"/>
        <w:gridCol w:w="1421"/>
        <w:gridCol w:w="1567"/>
        <w:gridCol w:w="1284"/>
        <w:gridCol w:w="1567"/>
        <w:gridCol w:w="1465"/>
        <w:gridCol w:w="1171"/>
      </w:tblGrid>
      <w:tr w:rsidR="004E35F0" w:rsidRPr="004E35F0" w:rsidTr="00AD132B">
        <w:trPr>
          <w:trHeight w:val="353"/>
        </w:trPr>
        <w:tc>
          <w:tcPr>
            <w:tcW w:w="653" w:type="pct"/>
            <w:vMerge w:val="restar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Коды профессиональных общих компетенций</w:t>
            </w:r>
          </w:p>
        </w:tc>
        <w:tc>
          <w:tcPr>
            <w:tcW w:w="948" w:type="pct"/>
            <w:vMerge w:val="restar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Наименования разделов профессионального модуля</w:t>
            </w:r>
          </w:p>
        </w:tc>
        <w:tc>
          <w:tcPr>
            <w:tcW w:w="489" w:type="pct"/>
            <w:vMerge w:val="restar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Суммарный объем нагрузки, час.</w:t>
            </w:r>
          </w:p>
        </w:tc>
        <w:tc>
          <w:tcPr>
            <w:tcW w:w="2910" w:type="pct"/>
            <w:gridSpan w:val="6"/>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Объем профессионального модуля, час.</w:t>
            </w:r>
          </w:p>
        </w:tc>
      </w:tr>
      <w:tr w:rsidR="004E35F0" w:rsidRPr="004E35F0" w:rsidTr="00AD132B">
        <w:trPr>
          <w:trHeight w:val="353"/>
        </w:trPr>
        <w:tc>
          <w:tcPr>
            <w:tcW w:w="653" w:type="pct"/>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948" w:type="pct"/>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489" w:type="pct"/>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iCs/>
                <w:lang w:eastAsia="ru-RU"/>
              </w:rPr>
            </w:pPr>
          </w:p>
        </w:tc>
        <w:tc>
          <w:tcPr>
            <w:tcW w:w="2508" w:type="pct"/>
            <w:gridSpan w:val="5"/>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Работа обучающихся во взаимодействии с преподавателем</w:t>
            </w:r>
          </w:p>
        </w:tc>
        <w:tc>
          <w:tcPr>
            <w:tcW w:w="402" w:type="pct"/>
            <w:vMerge w:val="restar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Самостоятельная работа</w:t>
            </w:r>
            <w:r w:rsidRPr="004E35F0">
              <w:rPr>
                <w:rFonts w:ascii="Times New Roman" w:eastAsia="Times New Roman" w:hAnsi="Times New Roman" w:cs="Times New Roman"/>
                <w:vertAlign w:val="superscript"/>
                <w:lang w:eastAsia="ru-RU"/>
              </w:rPr>
              <w:footnoteReference w:id="1"/>
            </w:r>
          </w:p>
        </w:tc>
      </w:tr>
      <w:tr w:rsidR="004E35F0" w:rsidRPr="004E35F0" w:rsidTr="00AD132B">
        <w:tc>
          <w:tcPr>
            <w:tcW w:w="653"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948"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489" w:type="pct"/>
            <w:vMerge/>
            <w:vAlign w:val="center"/>
          </w:tcPr>
          <w:p w:rsidR="004E35F0" w:rsidRPr="004E35F0" w:rsidRDefault="004E35F0" w:rsidP="004E35F0">
            <w:pPr>
              <w:spacing w:after="0" w:line="360" w:lineRule="auto"/>
              <w:rPr>
                <w:rFonts w:ascii="Times New Roman" w:eastAsia="Times New Roman" w:hAnsi="Times New Roman" w:cs="Times New Roman"/>
                <w:iCs/>
                <w:lang w:eastAsia="ru-RU"/>
              </w:rPr>
            </w:pPr>
          </w:p>
        </w:tc>
        <w:tc>
          <w:tcPr>
            <w:tcW w:w="1467" w:type="pct"/>
            <w:gridSpan w:val="3"/>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Обучение по МДК</w:t>
            </w:r>
          </w:p>
        </w:tc>
        <w:tc>
          <w:tcPr>
            <w:tcW w:w="1041" w:type="pct"/>
            <w:gridSpan w:val="2"/>
            <w:vMerge w:val="restar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Практики</w:t>
            </w:r>
          </w:p>
        </w:tc>
        <w:tc>
          <w:tcPr>
            <w:tcW w:w="402"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r>
      <w:tr w:rsidR="004E35F0" w:rsidRPr="004E35F0" w:rsidTr="00AD132B">
        <w:tc>
          <w:tcPr>
            <w:tcW w:w="653"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948"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489" w:type="pct"/>
            <w:vMerge/>
            <w:vAlign w:val="center"/>
          </w:tcPr>
          <w:p w:rsidR="004E35F0" w:rsidRPr="004E35F0" w:rsidRDefault="004E35F0" w:rsidP="004E35F0">
            <w:pPr>
              <w:spacing w:after="0" w:line="360" w:lineRule="auto"/>
              <w:rPr>
                <w:rFonts w:ascii="Times New Roman" w:eastAsia="Times New Roman" w:hAnsi="Times New Roman" w:cs="Times New Roman"/>
                <w:iCs/>
                <w:lang w:eastAsia="ru-RU"/>
              </w:rPr>
            </w:pPr>
          </w:p>
        </w:tc>
        <w:tc>
          <w:tcPr>
            <w:tcW w:w="488" w:type="pct"/>
            <w:vMerge w:val="restar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Всего</w:t>
            </w:r>
          </w:p>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979"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В том числе</w:t>
            </w:r>
          </w:p>
        </w:tc>
        <w:tc>
          <w:tcPr>
            <w:tcW w:w="1041"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402"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r>
      <w:tr w:rsidR="004E35F0" w:rsidRPr="004E35F0" w:rsidTr="00AD132B">
        <w:tc>
          <w:tcPr>
            <w:tcW w:w="653"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948"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489"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c>
          <w:tcPr>
            <w:tcW w:w="488" w:type="pct"/>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538" w:type="pc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Лабораторных и практических занятий</w:t>
            </w:r>
          </w:p>
        </w:tc>
        <w:tc>
          <w:tcPr>
            <w:tcW w:w="441" w:type="pc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Курсовых работ (проектов)</w:t>
            </w:r>
          </w:p>
        </w:tc>
        <w:tc>
          <w:tcPr>
            <w:tcW w:w="538" w:type="pc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Учебная</w:t>
            </w:r>
          </w:p>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503" w:type="pc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Производственная</w:t>
            </w:r>
          </w:p>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c>
          <w:tcPr>
            <w:tcW w:w="402" w:type="pct"/>
            <w:vMerge/>
            <w:vAlign w:val="center"/>
          </w:tcPr>
          <w:p w:rsidR="004E35F0" w:rsidRPr="004E35F0" w:rsidRDefault="004E35F0" w:rsidP="004E35F0">
            <w:pPr>
              <w:spacing w:after="0" w:line="360" w:lineRule="auto"/>
              <w:rPr>
                <w:rFonts w:ascii="Times New Roman" w:eastAsia="Times New Roman" w:hAnsi="Times New Roman" w:cs="Times New Roman"/>
                <w:lang w:eastAsia="ru-RU"/>
              </w:rPr>
            </w:pPr>
          </w:p>
        </w:tc>
      </w:tr>
      <w:tr w:rsidR="004E35F0" w:rsidRPr="004E35F0" w:rsidTr="00AD132B">
        <w:tc>
          <w:tcPr>
            <w:tcW w:w="653"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w:t>
            </w:r>
          </w:p>
        </w:tc>
        <w:tc>
          <w:tcPr>
            <w:tcW w:w="948"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c>
          <w:tcPr>
            <w:tcW w:w="489"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w:t>
            </w:r>
          </w:p>
        </w:tc>
        <w:tc>
          <w:tcPr>
            <w:tcW w:w="488"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w:t>
            </w:r>
          </w:p>
        </w:tc>
        <w:tc>
          <w:tcPr>
            <w:tcW w:w="538"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w:t>
            </w:r>
          </w:p>
        </w:tc>
        <w:tc>
          <w:tcPr>
            <w:tcW w:w="441"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w:t>
            </w:r>
          </w:p>
        </w:tc>
        <w:tc>
          <w:tcPr>
            <w:tcW w:w="538"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w:t>
            </w:r>
          </w:p>
        </w:tc>
        <w:tc>
          <w:tcPr>
            <w:tcW w:w="503"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8</w:t>
            </w:r>
          </w:p>
        </w:tc>
        <w:tc>
          <w:tcPr>
            <w:tcW w:w="402" w:type="pct"/>
            <w:vAlign w:val="center"/>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9</w:t>
            </w:r>
          </w:p>
        </w:tc>
      </w:tr>
      <w:tr w:rsidR="004E35F0" w:rsidRPr="004E35F0" w:rsidTr="00AD132B">
        <w:tc>
          <w:tcPr>
            <w:tcW w:w="653"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ПК 3.2, ПК 3.3.</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ОК 01,02, 04, 06, 09</w:t>
            </w:r>
          </w:p>
        </w:tc>
        <w:tc>
          <w:tcPr>
            <w:tcW w:w="948" w:type="pct"/>
          </w:tcPr>
          <w:p w:rsidR="004E35F0" w:rsidRPr="004E35F0" w:rsidRDefault="004E35F0" w:rsidP="004E35F0">
            <w:pPr>
              <w:spacing w:after="0" w:line="360" w:lineRule="auto"/>
              <w:rPr>
                <w:rFonts w:ascii="Times New Roman" w:eastAsia="Times New Roman" w:hAnsi="Times New Roman" w:cs="Times New Roman"/>
                <w:b/>
                <w:bCs/>
                <w:lang w:eastAsia="ru-RU"/>
              </w:rPr>
            </w:pPr>
            <w:r w:rsidRPr="004E35F0">
              <w:rPr>
                <w:rFonts w:ascii="Times New Roman" w:eastAsia="Times New Roman" w:hAnsi="Times New Roman" w:cs="Times New Roman"/>
                <w:lang w:eastAsia="ru-RU"/>
              </w:rPr>
              <w:t>Раздел 1. Теоретические основы организации образовательной деятельности детей</w:t>
            </w:r>
            <w:r w:rsidRPr="004E35F0">
              <w:rPr>
                <w:rFonts w:ascii="Times New Roman" w:eastAsia="Times New Roman" w:hAnsi="Times New Roman" w:cs="Times New Roman"/>
                <w:b/>
                <w:bCs/>
                <w:lang w:eastAsia="ru-RU"/>
              </w:rPr>
              <w:t xml:space="preserve"> </w:t>
            </w:r>
          </w:p>
        </w:tc>
        <w:tc>
          <w:tcPr>
            <w:tcW w:w="489" w:type="pct"/>
            <w:vAlign w:val="center"/>
          </w:tcPr>
          <w:p w:rsidR="004E35F0" w:rsidRPr="004E35F0" w:rsidRDefault="00C7147F"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204</w:t>
            </w:r>
          </w:p>
        </w:tc>
        <w:tc>
          <w:tcPr>
            <w:tcW w:w="488" w:type="pct"/>
            <w:vAlign w:val="center"/>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136</w:t>
            </w:r>
          </w:p>
        </w:tc>
        <w:tc>
          <w:tcPr>
            <w:tcW w:w="538" w:type="pct"/>
            <w:vAlign w:val="center"/>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441" w:type="pct"/>
            <w:vAlign w:val="center"/>
          </w:tcPr>
          <w:p w:rsidR="004E35F0" w:rsidRPr="004E35F0" w:rsidRDefault="00BC3269" w:rsidP="004E35F0">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538" w:type="pct"/>
            <w:vAlign w:val="center"/>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c>
          <w:tcPr>
            <w:tcW w:w="503" w:type="pct"/>
            <w:vAlign w:val="center"/>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402" w:type="pct"/>
            <w:vAlign w:val="center"/>
          </w:tcPr>
          <w:p w:rsidR="004E35F0" w:rsidRPr="004E35F0" w:rsidRDefault="00BC3269" w:rsidP="004E35F0">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r>
      <w:tr w:rsidR="004E35F0" w:rsidRPr="004E35F0" w:rsidTr="00AD132B">
        <w:tc>
          <w:tcPr>
            <w:tcW w:w="653"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ПК 3.1, ПК 3.2.</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ПК 3.3.</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ОК 01,02, 06, 09</w:t>
            </w:r>
          </w:p>
        </w:tc>
        <w:tc>
          <w:tcPr>
            <w:tcW w:w="9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Раздел 2.</w:t>
            </w:r>
            <w:r w:rsidRPr="004E35F0">
              <w:rPr>
                <w:rFonts w:ascii="Times New Roman" w:eastAsia="Times New Roman" w:hAnsi="Times New Roman" w:cs="Times New Roman"/>
                <w:b/>
                <w:bCs/>
                <w:lang w:eastAsia="ru-RU"/>
              </w:rPr>
              <w:t xml:space="preserve"> </w:t>
            </w:r>
            <w:r w:rsidRPr="004E35F0">
              <w:rPr>
                <w:rFonts w:ascii="Times New Roman" w:eastAsia="Times New Roman" w:hAnsi="Times New Roman" w:cs="Times New Roman"/>
                <w:lang w:eastAsia="ru-RU"/>
              </w:rPr>
              <w:t>Методические основы организации образовательной деятельности в разных возрастных группах детского сада</w:t>
            </w:r>
          </w:p>
        </w:tc>
        <w:tc>
          <w:tcPr>
            <w:tcW w:w="489" w:type="pct"/>
          </w:tcPr>
          <w:p w:rsidR="004E35F0" w:rsidRPr="004E35F0" w:rsidRDefault="004E35F0" w:rsidP="004E35F0">
            <w:pPr>
              <w:spacing w:after="0" w:line="360" w:lineRule="auto"/>
              <w:jc w:val="center"/>
              <w:rPr>
                <w:rFonts w:ascii="Times New Roman" w:eastAsia="Times New Roman" w:hAnsi="Times New Roman" w:cs="Times New Roman"/>
                <w:b/>
                <w:lang w:eastAsia="ru-RU"/>
              </w:rPr>
            </w:pPr>
          </w:p>
          <w:p w:rsidR="004E35F0" w:rsidRPr="004E35F0" w:rsidRDefault="00C7147F"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798</w:t>
            </w:r>
          </w:p>
        </w:tc>
        <w:tc>
          <w:tcPr>
            <w:tcW w:w="488" w:type="pct"/>
          </w:tcPr>
          <w:p w:rsidR="004E35F0" w:rsidRPr="004E35F0" w:rsidRDefault="004E35F0" w:rsidP="004E35F0">
            <w:pPr>
              <w:spacing w:after="0" w:line="360" w:lineRule="auto"/>
              <w:jc w:val="center"/>
              <w:rPr>
                <w:rFonts w:ascii="Times New Roman" w:eastAsia="Times New Roman" w:hAnsi="Times New Roman" w:cs="Times New Roman"/>
                <w:b/>
                <w:lang w:eastAsia="ru-RU"/>
              </w:rPr>
            </w:pPr>
          </w:p>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512</w:t>
            </w:r>
          </w:p>
        </w:tc>
        <w:tc>
          <w:tcPr>
            <w:tcW w:w="538" w:type="pct"/>
          </w:tcPr>
          <w:p w:rsidR="004E35F0" w:rsidRPr="004E35F0" w:rsidRDefault="004E35F0" w:rsidP="004E35F0">
            <w:pPr>
              <w:spacing w:after="0" w:line="360" w:lineRule="auto"/>
              <w:rPr>
                <w:rFonts w:ascii="Times New Roman" w:eastAsia="Times New Roman" w:hAnsi="Times New Roman" w:cs="Times New Roman"/>
                <w:b/>
                <w:lang w:eastAsia="ru-RU"/>
              </w:rPr>
            </w:pPr>
          </w:p>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230</w:t>
            </w:r>
          </w:p>
        </w:tc>
        <w:tc>
          <w:tcPr>
            <w:tcW w:w="441" w:type="pct"/>
          </w:tcPr>
          <w:p w:rsidR="004E35F0" w:rsidRPr="004E35F0" w:rsidRDefault="00BC3269" w:rsidP="004E35F0">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538"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p>
          <w:p w:rsidR="004E35F0" w:rsidRPr="004E35F0" w:rsidRDefault="004E35F0" w:rsidP="004E35F0">
            <w:pPr>
              <w:spacing w:after="0" w:line="360" w:lineRule="auto"/>
              <w:jc w:val="center"/>
              <w:rPr>
                <w:rFonts w:ascii="Times New Roman" w:eastAsia="Times New Roman" w:hAnsi="Times New Roman" w:cs="Times New Roman"/>
                <w:b/>
                <w:lang w:eastAsia="ru-RU"/>
              </w:rPr>
            </w:pPr>
          </w:p>
        </w:tc>
        <w:tc>
          <w:tcPr>
            <w:tcW w:w="503" w:type="pct"/>
          </w:tcPr>
          <w:p w:rsidR="004E35F0" w:rsidRPr="004E35F0" w:rsidRDefault="004E35F0" w:rsidP="004E35F0">
            <w:pPr>
              <w:spacing w:after="0" w:line="360" w:lineRule="auto"/>
              <w:jc w:val="center"/>
              <w:rPr>
                <w:rFonts w:ascii="Times New Roman" w:eastAsia="Times New Roman" w:hAnsi="Times New Roman" w:cs="Times New Roman"/>
                <w:b/>
                <w:lang w:eastAsia="ru-RU"/>
              </w:rPr>
            </w:pPr>
          </w:p>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162</w:t>
            </w:r>
          </w:p>
        </w:tc>
        <w:tc>
          <w:tcPr>
            <w:tcW w:w="402" w:type="pct"/>
          </w:tcPr>
          <w:p w:rsidR="004E35F0" w:rsidRPr="004E35F0" w:rsidRDefault="00BC3269" w:rsidP="004E35F0">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266</w:t>
            </w:r>
          </w:p>
        </w:tc>
      </w:tr>
      <w:tr w:rsidR="004E35F0" w:rsidRPr="004E35F0" w:rsidTr="00AD132B">
        <w:tc>
          <w:tcPr>
            <w:tcW w:w="653" w:type="pct"/>
          </w:tcPr>
          <w:p w:rsidR="004E35F0" w:rsidRPr="004E35F0" w:rsidRDefault="004E35F0" w:rsidP="004E35F0">
            <w:pPr>
              <w:spacing w:after="0" w:line="360" w:lineRule="auto"/>
              <w:rPr>
                <w:rFonts w:ascii="Times New Roman" w:eastAsia="Times New Roman" w:hAnsi="Times New Roman" w:cs="Times New Roman"/>
                <w:lang w:eastAsia="ru-RU"/>
              </w:rPr>
            </w:pPr>
          </w:p>
        </w:tc>
        <w:tc>
          <w:tcPr>
            <w:tcW w:w="948" w:type="pct"/>
          </w:tcPr>
          <w:p w:rsidR="004E35F0" w:rsidRPr="004E35F0" w:rsidRDefault="004E35F0" w:rsidP="004E35F0">
            <w:pPr>
              <w:suppressAutoHyphens/>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Производственная практика (по профилю специальности), часов </w:t>
            </w:r>
          </w:p>
        </w:tc>
        <w:tc>
          <w:tcPr>
            <w:tcW w:w="489" w:type="pct"/>
          </w:tcPr>
          <w:p w:rsidR="004E35F0" w:rsidRPr="004E35F0" w:rsidRDefault="00C7147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p w:rsidR="004E35F0" w:rsidRPr="004E35F0" w:rsidRDefault="004E35F0" w:rsidP="004E35F0">
            <w:pPr>
              <w:suppressAutoHyphens/>
              <w:spacing w:after="0" w:line="360" w:lineRule="auto"/>
              <w:rPr>
                <w:rFonts w:ascii="Times New Roman" w:eastAsia="Times New Roman" w:hAnsi="Times New Roman" w:cs="Times New Roman"/>
                <w:b/>
                <w:lang w:eastAsia="ru-RU"/>
              </w:rPr>
            </w:pPr>
          </w:p>
        </w:tc>
        <w:tc>
          <w:tcPr>
            <w:tcW w:w="2005" w:type="pct"/>
            <w:gridSpan w:val="4"/>
            <w:shd w:val="clear" w:color="auto" w:fill="C0C0C0"/>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503" w:type="pct"/>
          </w:tcPr>
          <w:p w:rsidR="004E35F0" w:rsidRPr="004E35F0" w:rsidRDefault="00BC326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c>
          <w:tcPr>
            <w:tcW w:w="402" w:type="pct"/>
          </w:tcPr>
          <w:p w:rsidR="004E35F0" w:rsidRPr="004E35F0" w:rsidRDefault="00BC3269"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r>
      <w:tr w:rsidR="004E35F0" w:rsidRPr="004E35F0" w:rsidTr="00AD132B">
        <w:tc>
          <w:tcPr>
            <w:tcW w:w="653" w:type="pct"/>
          </w:tcPr>
          <w:p w:rsidR="004E35F0" w:rsidRPr="004E35F0" w:rsidRDefault="004E35F0" w:rsidP="004E35F0">
            <w:pPr>
              <w:spacing w:after="0" w:line="360" w:lineRule="auto"/>
              <w:rPr>
                <w:rFonts w:ascii="Times New Roman" w:eastAsia="Times New Roman" w:hAnsi="Times New Roman" w:cs="Times New Roman"/>
                <w:lang w:eastAsia="ru-RU"/>
              </w:rPr>
            </w:pPr>
          </w:p>
        </w:tc>
        <w:tc>
          <w:tcPr>
            <w:tcW w:w="948" w:type="pct"/>
          </w:tcPr>
          <w:p w:rsidR="004E35F0" w:rsidRPr="004E35F0" w:rsidRDefault="004E35F0" w:rsidP="004E35F0">
            <w:pPr>
              <w:suppressAutoHyphens/>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Промежуточная аттестация</w:t>
            </w:r>
          </w:p>
        </w:tc>
        <w:tc>
          <w:tcPr>
            <w:tcW w:w="489" w:type="pc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c>
          <w:tcPr>
            <w:tcW w:w="2005" w:type="pct"/>
            <w:gridSpan w:val="4"/>
            <w:shd w:val="clear" w:color="auto" w:fill="C0C0C0"/>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503" w:type="pc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c>
          <w:tcPr>
            <w:tcW w:w="402" w:type="pct"/>
          </w:tcPr>
          <w:p w:rsidR="004E35F0" w:rsidRPr="004E35F0" w:rsidRDefault="004E35F0" w:rsidP="004E35F0">
            <w:pPr>
              <w:spacing w:after="0" w:line="360" w:lineRule="auto"/>
              <w:rPr>
                <w:rFonts w:ascii="Times New Roman" w:eastAsia="Times New Roman" w:hAnsi="Times New Roman" w:cs="Times New Roman"/>
                <w:lang w:eastAsia="ru-RU"/>
              </w:rPr>
            </w:pPr>
          </w:p>
        </w:tc>
      </w:tr>
      <w:tr w:rsidR="004E35F0" w:rsidRPr="004E35F0" w:rsidTr="00AD132B">
        <w:tc>
          <w:tcPr>
            <w:tcW w:w="653" w:type="pct"/>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9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Всего:</w:t>
            </w:r>
          </w:p>
        </w:tc>
        <w:tc>
          <w:tcPr>
            <w:tcW w:w="489"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1218</w:t>
            </w:r>
          </w:p>
        </w:tc>
        <w:tc>
          <w:tcPr>
            <w:tcW w:w="488"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648</w:t>
            </w:r>
          </w:p>
        </w:tc>
        <w:tc>
          <w:tcPr>
            <w:tcW w:w="538"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230</w:t>
            </w:r>
          </w:p>
        </w:tc>
        <w:tc>
          <w:tcPr>
            <w:tcW w:w="441" w:type="pc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w:t>
            </w:r>
          </w:p>
        </w:tc>
        <w:tc>
          <w:tcPr>
            <w:tcW w:w="538"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503"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402" w:type="pct"/>
          </w:tcPr>
          <w:p w:rsidR="004E35F0" w:rsidRPr="004E35F0" w:rsidRDefault="00BC3269" w:rsidP="004E35F0">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334</w:t>
            </w:r>
          </w:p>
        </w:tc>
      </w:tr>
    </w:tbl>
    <w:p w:rsidR="004E35F0" w:rsidRPr="004E35F0" w:rsidRDefault="004E35F0" w:rsidP="004E35F0">
      <w:pPr>
        <w:suppressAutoHyphens/>
        <w:spacing w:after="0" w:line="360" w:lineRule="auto"/>
        <w:jc w:val="both"/>
        <w:rPr>
          <w:rFonts w:ascii="Times New Roman" w:eastAsia="Times New Roman" w:hAnsi="Times New Roman" w:cs="Times New Roman"/>
          <w:b/>
          <w:sz w:val="24"/>
          <w:szCs w:val="24"/>
          <w:lang w:eastAsia="ru-RU"/>
        </w:rPr>
      </w:pPr>
    </w:p>
    <w:p w:rsidR="004E35F0" w:rsidRPr="004E35F0" w:rsidRDefault="004E35F0" w:rsidP="004E35F0">
      <w:pPr>
        <w:suppressAutoHyphens/>
        <w:spacing w:after="0" w:line="360" w:lineRule="auto"/>
        <w:jc w:val="both"/>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2"/>
        <w:gridCol w:w="8879"/>
        <w:gridCol w:w="1710"/>
        <w:gridCol w:w="204"/>
      </w:tblGrid>
      <w:tr w:rsidR="004E35F0" w:rsidRPr="004E35F0" w:rsidTr="00AD132B">
        <w:trPr>
          <w:trHeight w:val="1204"/>
        </w:trPr>
        <w:tc>
          <w:tcPr>
            <w:tcW w:w="1295" w:type="pc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048" w:type="pct"/>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Содержание учебного материала,</w:t>
            </w: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57" w:type="pct"/>
            <w:gridSpan w:val="2"/>
            <w:vAlign w:val="center"/>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Объем в часах</w:t>
            </w:r>
          </w:p>
        </w:tc>
      </w:tr>
      <w:tr w:rsidR="004E35F0" w:rsidRPr="004E35F0" w:rsidTr="00AD132B">
        <w:tc>
          <w:tcPr>
            <w:tcW w:w="1295" w:type="pct"/>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w:t>
            </w:r>
          </w:p>
        </w:tc>
        <w:tc>
          <w:tcPr>
            <w:tcW w:w="3048" w:type="pct"/>
          </w:tcPr>
          <w:p w:rsidR="004E35F0" w:rsidRPr="004E35F0" w:rsidRDefault="004E35F0" w:rsidP="004E35F0">
            <w:pPr>
              <w:spacing w:after="0" w:line="360" w:lineRule="auto"/>
              <w:jc w:val="center"/>
              <w:rPr>
                <w:rFonts w:ascii="Times New Roman" w:eastAsia="Times New Roman" w:hAnsi="Times New Roman" w:cs="Times New Roman"/>
                <w:bCs/>
                <w:lang w:eastAsia="ru-RU"/>
              </w:rPr>
            </w:pPr>
            <w:r w:rsidRPr="004E35F0">
              <w:rPr>
                <w:rFonts w:ascii="Times New Roman" w:eastAsia="Times New Roman" w:hAnsi="Times New Roman" w:cs="Times New Roman"/>
                <w:bCs/>
                <w:lang w:eastAsia="ru-RU"/>
              </w:rPr>
              <w:t>2</w:t>
            </w:r>
          </w:p>
        </w:tc>
        <w:tc>
          <w:tcPr>
            <w:tcW w:w="657" w:type="pct"/>
            <w:gridSpan w:val="2"/>
            <w:vAlign w:val="center"/>
          </w:tcPr>
          <w:p w:rsidR="004E35F0" w:rsidRPr="004E35F0" w:rsidRDefault="004E35F0" w:rsidP="004E35F0">
            <w:pPr>
              <w:spacing w:after="0" w:line="360" w:lineRule="auto"/>
              <w:jc w:val="center"/>
              <w:rPr>
                <w:rFonts w:ascii="Times New Roman" w:eastAsia="Times New Roman" w:hAnsi="Times New Roman" w:cs="Times New Roman"/>
                <w:bCs/>
                <w:lang w:eastAsia="ru-RU"/>
              </w:rPr>
            </w:pPr>
            <w:r w:rsidRPr="004E35F0">
              <w:rPr>
                <w:rFonts w:ascii="Times New Roman" w:eastAsia="Times New Roman" w:hAnsi="Times New Roman" w:cs="Times New Roman"/>
                <w:bCs/>
                <w:lang w:eastAsia="ru-RU"/>
              </w:rPr>
              <w:t>3</w:t>
            </w:r>
          </w:p>
        </w:tc>
      </w:tr>
      <w:tr w:rsidR="004E35F0" w:rsidRPr="004E35F0" w:rsidTr="00AD132B">
        <w:tc>
          <w:tcPr>
            <w:tcW w:w="4343" w:type="pct"/>
            <w:gridSpan w:val="2"/>
          </w:tcPr>
          <w:p w:rsidR="004E35F0" w:rsidRPr="004E35F0" w:rsidRDefault="004E35F0" w:rsidP="004E35F0">
            <w:pPr>
              <w:spacing w:after="0" w:line="360" w:lineRule="auto"/>
              <w:jc w:val="both"/>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Раздел 1. </w:t>
            </w:r>
            <w:bookmarkStart w:id="0" w:name="OLE_LINK5"/>
            <w:bookmarkStart w:id="1" w:name="OLE_LINK6"/>
            <w:r w:rsidRPr="004E35F0">
              <w:rPr>
                <w:rFonts w:ascii="Times New Roman" w:eastAsia="Times New Roman" w:hAnsi="Times New Roman" w:cs="Times New Roman"/>
                <w:b/>
                <w:lang w:eastAsia="ru-RU"/>
              </w:rPr>
              <w:t>Теоретические основы организации образовательной деятельности  дете</w:t>
            </w:r>
            <w:bookmarkEnd w:id="0"/>
            <w:bookmarkEnd w:id="1"/>
            <w:r w:rsidRPr="004E35F0">
              <w:rPr>
                <w:rFonts w:ascii="Times New Roman" w:eastAsia="Times New Roman" w:hAnsi="Times New Roman" w:cs="Times New Roman"/>
                <w:b/>
                <w:lang w:eastAsia="ru-RU"/>
              </w:rPr>
              <w:t>й раннего и дошкольного возраста</w:t>
            </w:r>
          </w:p>
        </w:tc>
        <w:tc>
          <w:tcPr>
            <w:tcW w:w="657" w:type="pct"/>
            <w:gridSpan w:val="2"/>
            <w:vAlign w:val="center"/>
          </w:tcPr>
          <w:p w:rsidR="004E35F0" w:rsidRPr="004E35F0" w:rsidRDefault="00183711"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204</w:t>
            </w:r>
          </w:p>
        </w:tc>
      </w:tr>
      <w:tr w:rsidR="004E35F0" w:rsidRPr="004E35F0" w:rsidTr="00AD132B">
        <w:tc>
          <w:tcPr>
            <w:tcW w:w="4343" w:type="pct"/>
            <w:gridSpan w:val="2"/>
          </w:tcPr>
          <w:p w:rsidR="004E35F0" w:rsidRPr="004E35F0" w:rsidRDefault="004E35F0" w:rsidP="004E35F0">
            <w:pPr>
              <w:spacing w:after="0" w:line="360" w:lineRule="auto"/>
              <w:rPr>
                <w:rFonts w:ascii="Times New Roman" w:eastAsia="Times New Roman" w:hAnsi="Times New Roman" w:cs="Times New Roman"/>
                <w:b/>
                <w:lang w:eastAsia="ru-RU"/>
              </w:rPr>
            </w:pPr>
            <w:bookmarkStart w:id="2" w:name="OLE_LINK3"/>
            <w:bookmarkStart w:id="3" w:name="OLE_LINK4"/>
            <w:r w:rsidRPr="004E35F0">
              <w:rPr>
                <w:rFonts w:ascii="Times New Roman" w:eastAsia="Times New Roman" w:hAnsi="Times New Roman" w:cs="Times New Roman"/>
                <w:b/>
                <w:bCs/>
                <w:lang w:eastAsia="ru-RU"/>
              </w:rPr>
              <w:t>МДК 03.01. Теоретические основы организации обучения в разных возрастных группах</w:t>
            </w:r>
            <w:bookmarkEnd w:id="2"/>
            <w:bookmarkEnd w:id="3"/>
          </w:p>
        </w:tc>
        <w:tc>
          <w:tcPr>
            <w:tcW w:w="657" w:type="pct"/>
            <w:gridSpan w:val="2"/>
            <w:vAlign w:val="center"/>
          </w:tcPr>
          <w:p w:rsidR="004E35F0" w:rsidRPr="004E35F0" w:rsidRDefault="00183711"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4E35F0" w:rsidRPr="004E35F0">
              <w:rPr>
                <w:rFonts w:ascii="Times New Roman" w:eastAsia="Times New Roman" w:hAnsi="Times New Roman" w:cs="Times New Roman"/>
                <w:b/>
                <w:lang w:eastAsia="ru-RU"/>
              </w:rPr>
              <w:t>36</w:t>
            </w:r>
          </w:p>
        </w:tc>
      </w:tr>
      <w:tr w:rsidR="004E35F0" w:rsidRPr="004E35F0" w:rsidTr="00AD132B">
        <w:trPr>
          <w:trHeight w:val="293"/>
        </w:trPr>
        <w:tc>
          <w:tcPr>
            <w:tcW w:w="1295" w:type="pct"/>
            <w:vMerge w:val="restart"/>
          </w:tcPr>
          <w:p w:rsidR="004E35F0" w:rsidRPr="004E35F0" w:rsidRDefault="004E35F0" w:rsidP="004E35F0">
            <w:pPr>
              <w:spacing w:after="0" w:line="360" w:lineRule="auto"/>
              <w:jc w:val="center"/>
              <w:rPr>
                <w:rFonts w:ascii="Times New Roman" w:eastAsia="Calibri" w:hAnsi="Times New Roman" w:cs="Times New Roman"/>
                <w:b/>
                <w:lang w:eastAsia="ru-RU"/>
              </w:rPr>
            </w:pPr>
            <w:r w:rsidRPr="004E35F0">
              <w:rPr>
                <w:rFonts w:ascii="Times New Roman" w:eastAsia="Calibri" w:hAnsi="Times New Roman" w:cs="Times New Roman"/>
                <w:b/>
                <w:lang w:eastAsia="ru-RU"/>
              </w:rPr>
              <w:t>Тема 1.1 Организация дошкольного образования в области обучения детей раннего и дошкольного возраста</w:t>
            </w:r>
          </w:p>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ind w:left="-72"/>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tcPr>
          <w:p w:rsidR="004E35F0" w:rsidRPr="004E35F0" w:rsidRDefault="004E35F0" w:rsidP="00C21D6F">
            <w:pPr>
              <w:suppressAutoHyphens/>
              <w:spacing w:after="0" w:line="360" w:lineRule="auto"/>
              <w:rPr>
                <w:rFonts w:ascii="Times New Roman" w:eastAsia="Times New Roman" w:hAnsi="Times New Roman" w:cs="Times New Roman"/>
                <w:lang w:eastAsia="ru-RU"/>
              </w:rPr>
            </w:pPr>
          </w:p>
        </w:tc>
      </w:tr>
      <w:tr w:rsidR="004E35F0" w:rsidRPr="004E35F0" w:rsidTr="00344405">
        <w:trPr>
          <w:trHeight w:val="705"/>
        </w:trPr>
        <w:tc>
          <w:tcPr>
            <w:tcW w:w="1295" w:type="pct"/>
            <w:vMerge/>
          </w:tcPr>
          <w:p w:rsidR="004E35F0" w:rsidRPr="004E35F0" w:rsidRDefault="004E35F0" w:rsidP="004E35F0">
            <w:pPr>
              <w:spacing w:after="0" w:line="360" w:lineRule="auto"/>
              <w:jc w:val="center"/>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Calibri" w:hAnsi="Times New Roman" w:cs="Times New Roman"/>
                <w:b/>
                <w:lang w:eastAsia="ru-RU"/>
              </w:rPr>
            </w:pPr>
            <w:r w:rsidRPr="004E35F0">
              <w:rPr>
                <w:rFonts w:ascii="Times New Roman" w:eastAsia="Calibri" w:hAnsi="Times New Roman" w:cs="Times New Roman"/>
                <w:lang w:eastAsia="ru-RU"/>
              </w:rPr>
              <w:t>1. «О приоритетных направлениях развития образовательной системы РФ». Нормативные правовые акты, регламентирующие об</w:t>
            </w:r>
            <w:r w:rsidR="00C21D6F">
              <w:rPr>
                <w:rFonts w:ascii="Times New Roman" w:eastAsia="Calibri" w:hAnsi="Times New Roman" w:cs="Times New Roman"/>
                <w:lang w:eastAsia="ru-RU"/>
              </w:rPr>
              <w:t>разовательную деятельность в РФ.</w:t>
            </w:r>
            <w:r w:rsidRPr="004E35F0">
              <w:rPr>
                <w:rFonts w:ascii="Times New Roman" w:eastAsia="Calibri" w:hAnsi="Times New Roman" w:cs="Times New Roman"/>
                <w:lang w:eastAsia="ru-RU"/>
              </w:rPr>
              <w:t xml:space="preserve"> </w:t>
            </w:r>
          </w:p>
        </w:tc>
        <w:tc>
          <w:tcPr>
            <w:tcW w:w="657" w:type="pct"/>
            <w:gridSpan w:val="2"/>
            <w:vAlign w:val="center"/>
          </w:tcPr>
          <w:p w:rsidR="004E35F0" w:rsidRPr="004E35F0" w:rsidRDefault="00390960"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44405" w:rsidRPr="004E35F0" w:rsidTr="00AD132B">
        <w:trPr>
          <w:trHeight w:val="418"/>
        </w:trPr>
        <w:tc>
          <w:tcPr>
            <w:tcW w:w="1295" w:type="pct"/>
            <w:vMerge/>
          </w:tcPr>
          <w:p w:rsidR="00344405" w:rsidRPr="004E35F0" w:rsidRDefault="00344405" w:rsidP="004E35F0">
            <w:pPr>
              <w:spacing w:after="0" w:line="360" w:lineRule="auto"/>
              <w:jc w:val="center"/>
              <w:rPr>
                <w:rFonts w:ascii="Times New Roman" w:eastAsia="Calibri" w:hAnsi="Times New Roman" w:cs="Times New Roman"/>
                <w:b/>
                <w:lang w:eastAsia="ru-RU"/>
              </w:rPr>
            </w:pPr>
          </w:p>
        </w:tc>
        <w:tc>
          <w:tcPr>
            <w:tcW w:w="3048" w:type="pct"/>
          </w:tcPr>
          <w:p w:rsidR="00344405" w:rsidRPr="004E35F0"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Н</w:t>
            </w:r>
            <w:r w:rsidRPr="004E35F0">
              <w:rPr>
                <w:rFonts w:ascii="Times New Roman" w:eastAsia="Calibri" w:hAnsi="Times New Roman" w:cs="Times New Roman"/>
                <w:lang w:eastAsia="ru-RU"/>
              </w:rPr>
              <w:t>ормативные документы по вопросам обучения и воспитания детей и молодежи. ФГОС ДО.</w:t>
            </w:r>
          </w:p>
        </w:tc>
        <w:tc>
          <w:tcPr>
            <w:tcW w:w="657" w:type="pct"/>
            <w:gridSpan w:val="2"/>
            <w:vAlign w:val="center"/>
          </w:tcPr>
          <w:p w:rsidR="00344405" w:rsidRDefault="00344405"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344405">
        <w:trPr>
          <w:trHeight w:val="705"/>
        </w:trPr>
        <w:tc>
          <w:tcPr>
            <w:tcW w:w="1295" w:type="pct"/>
            <w:vMerge/>
          </w:tcPr>
          <w:p w:rsidR="004E35F0" w:rsidRPr="004E35F0" w:rsidRDefault="004E35F0" w:rsidP="004E35F0">
            <w:pPr>
              <w:spacing w:after="0" w:line="360" w:lineRule="auto"/>
              <w:jc w:val="center"/>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Calibri" w:hAnsi="Times New Roman" w:cs="Times New Roman"/>
                <w:b/>
                <w:lang w:eastAsia="ru-RU"/>
              </w:rPr>
            </w:pPr>
            <w:r w:rsidRPr="004E35F0">
              <w:rPr>
                <w:rFonts w:ascii="Times New Roman" w:eastAsia="Calibri" w:hAnsi="Times New Roman" w:cs="Times New Roman"/>
                <w:lang w:eastAsia="ru-RU"/>
              </w:rPr>
              <w:t>2. История, закономерности и принципы построения и функцион</w:t>
            </w:r>
            <w:r w:rsidR="00C21D6F">
              <w:rPr>
                <w:rFonts w:ascii="Times New Roman" w:eastAsia="Calibri" w:hAnsi="Times New Roman" w:cs="Times New Roman"/>
                <w:lang w:eastAsia="ru-RU"/>
              </w:rPr>
              <w:t>ирования образовательных систем.</w:t>
            </w:r>
          </w:p>
        </w:tc>
        <w:tc>
          <w:tcPr>
            <w:tcW w:w="657" w:type="pct"/>
            <w:gridSpan w:val="2"/>
            <w:vAlign w:val="center"/>
          </w:tcPr>
          <w:p w:rsidR="004E35F0" w:rsidRPr="004E35F0" w:rsidRDefault="00390960"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44405" w:rsidRPr="004E35F0" w:rsidTr="00AD132B">
        <w:trPr>
          <w:trHeight w:val="420"/>
        </w:trPr>
        <w:tc>
          <w:tcPr>
            <w:tcW w:w="1295" w:type="pct"/>
            <w:vMerge/>
          </w:tcPr>
          <w:p w:rsidR="00344405" w:rsidRPr="004E35F0" w:rsidRDefault="00344405" w:rsidP="004E35F0">
            <w:pPr>
              <w:spacing w:after="0" w:line="360" w:lineRule="auto"/>
              <w:jc w:val="center"/>
              <w:rPr>
                <w:rFonts w:ascii="Times New Roman" w:eastAsia="Calibri" w:hAnsi="Times New Roman" w:cs="Times New Roman"/>
                <w:b/>
                <w:lang w:eastAsia="ru-RU"/>
              </w:rPr>
            </w:pPr>
          </w:p>
        </w:tc>
        <w:tc>
          <w:tcPr>
            <w:tcW w:w="3048" w:type="pct"/>
          </w:tcPr>
          <w:p w:rsidR="00344405" w:rsidRPr="004E35F0"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3.</w:t>
            </w:r>
            <w:r w:rsidRPr="004E35F0">
              <w:rPr>
                <w:rFonts w:ascii="Times New Roman" w:eastAsia="Calibri" w:hAnsi="Times New Roman" w:cs="Times New Roman"/>
                <w:lang w:eastAsia="ru-RU"/>
              </w:rPr>
              <w:t xml:space="preserve"> Роль и место образования в жизни личности и общества.</w:t>
            </w:r>
          </w:p>
        </w:tc>
        <w:tc>
          <w:tcPr>
            <w:tcW w:w="657" w:type="pct"/>
            <w:gridSpan w:val="2"/>
            <w:vAlign w:val="center"/>
          </w:tcPr>
          <w:p w:rsidR="00344405" w:rsidRDefault="00390960"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98"/>
        </w:trPr>
        <w:tc>
          <w:tcPr>
            <w:tcW w:w="1295" w:type="pct"/>
            <w:vMerge/>
          </w:tcPr>
          <w:p w:rsidR="004E35F0" w:rsidRPr="004E35F0" w:rsidRDefault="004E35F0" w:rsidP="004E35F0">
            <w:pPr>
              <w:spacing w:after="0" w:line="360" w:lineRule="auto"/>
              <w:jc w:val="center"/>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4</w:t>
            </w:r>
            <w:r w:rsidR="004E35F0" w:rsidRPr="004E35F0">
              <w:rPr>
                <w:rFonts w:ascii="Times New Roman" w:eastAsia="Calibri" w:hAnsi="Times New Roman" w:cs="Times New Roman"/>
                <w:lang w:eastAsia="ru-RU"/>
              </w:rPr>
              <w:t>. Классические системы дошкольного воспитания.</w:t>
            </w:r>
          </w:p>
        </w:tc>
        <w:tc>
          <w:tcPr>
            <w:tcW w:w="657" w:type="pct"/>
            <w:gridSpan w:val="2"/>
            <w:vMerge w:val="restart"/>
            <w:vAlign w:val="center"/>
          </w:tcPr>
          <w:p w:rsidR="004E35F0" w:rsidRDefault="00390960"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344405" w:rsidRPr="004E35F0" w:rsidRDefault="00344405"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r>
      <w:tr w:rsidR="004E35F0" w:rsidRPr="004E35F0" w:rsidTr="00AD132B">
        <w:trPr>
          <w:trHeight w:val="516"/>
        </w:trPr>
        <w:tc>
          <w:tcPr>
            <w:tcW w:w="1295" w:type="pct"/>
            <w:vMerge/>
          </w:tcPr>
          <w:p w:rsidR="004E35F0" w:rsidRPr="004E35F0" w:rsidRDefault="004E35F0" w:rsidP="004E35F0">
            <w:pPr>
              <w:spacing w:after="0" w:line="360" w:lineRule="auto"/>
              <w:jc w:val="center"/>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5</w:t>
            </w:r>
            <w:r w:rsidR="004E35F0" w:rsidRPr="004E35F0">
              <w:rPr>
                <w:rFonts w:ascii="Times New Roman" w:eastAsia="Calibri" w:hAnsi="Times New Roman" w:cs="Times New Roman"/>
                <w:lang w:eastAsia="ru-RU"/>
              </w:rPr>
              <w:t>. Современные тенденции развития дошкольного образования в области организации обучения детей раннего и дошкольного возраста.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b/>
                <w:lang w:eastAsia="ru-RU"/>
              </w:rPr>
            </w:pPr>
            <w:r>
              <w:rPr>
                <w:rFonts w:ascii="Times New Roman" w:eastAsia="Calibri" w:hAnsi="Times New Roman" w:cs="Times New Roman"/>
                <w:lang w:eastAsia="ru-RU"/>
              </w:rPr>
              <w:t>6</w:t>
            </w:r>
            <w:r w:rsidR="004E35F0" w:rsidRPr="004E35F0">
              <w:rPr>
                <w:rFonts w:ascii="Times New Roman" w:eastAsia="Calibri" w:hAnsi="Times New Roman" w:cs="Times New Roman"/>
                <w:lang w:eastAsia="ru-RU"/>
              </w:rPr>
              <w:t>. Изучение нормативно правовых актов,  регламентирующие образовательную деятельность в РФ.</w:t>
            </w:r>
          </w:p>
        </w:tc>
        <w:tc>
          <w:tcPr>
            <w:tcW w:w="657" w:type="pct"/>
            <w:gridSpan w:val="2"/>
            <w:vAlign w:val="center"/>
          </w:tcPr>
          <w:p w:rsidR="004E35F0" w:rsidRPr="004E35F0" w:rsidRDefault="00344405"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Calibri" w:hAnsi="Times New Roman" w:cs="Times New Roman"/>
                <w:lang w:eastAsia="ru-RU"/>
              </w:rPr>
            </w:pPr>
            <w:r>
              <w:rPr>
                <w:rFonts w:ascii="Times New Roman" w:eastAsia="Calibri" w:hAnsi="Times New Roman" w:cs="Times New Roman"/>
                <w:lang w:eastAsia="ru-RU"/>
              </w:rPr>
              <w:t>7</w:t>
            </w:r>
            <w:r w:rsidR="004E35F0" w:rsidRPr="004E35F0">
              <w:rPr>
                <w:rFonts w:ascii="Times New Roman" w:eastAsia="Calibri" w:hAnsi="Times New Roman" w:cs="Times New Roman"/>
                <w:lang w:eastAsia="ru-RU"/>
              </w:rPr>
              <w:t>. Анализ исторических систем образования.</w:t>
            </w:r>
          </w:p>
        </w:tc>
        <w:tc>
          <w:tcPr>
            <w:tcW w:w="657" w:type="pct"/>
            <w:gridSpan w:val="2"/>
            <w:vAlign w:val="center"/>
          </w:tcPr>
          <w:p w:rsidR="004E35F0" w:rsidRPr="004E35F0" w:rsidRDefault="00344405"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72"/>
        </w:trPr>
        <w:tc>
          <w:tcPr>
            <w:tcW w:w="1295" w:type="pct"/>
            <w:vMerge w:val="restart"/>
          </w:tcPr>
          <w:p w:rsidR="004E35F0" w:rsidRPr="004E35F0" w:rsidRDefault="004E35F0" w:rsidP="004E35F0">
            <w:pPr>
              <w:spacing w:after="0" w:line="360" w:lineRule="auto"/>
              <w:jc w:val="center"/>
              <w:rPr>
                <w:rFonts w:ascii="Times New Roman" w:eastAsia="Calibri" w:hAnsi="Times New Roman" w:cs="Times New Roman"/>
                <w:b/>
                <w:lang w:eastAsia="ru-RU"/>
              </w:rPr>
            </w:pPr>
            <w:r w:rsidRPr="004E35F0">
              <w:rPr>
                <w:rFonts w:ascii="Times New Roman" w:eastAsia="Calibri" w:hAnsi="Times New Roman" w:cs="Times New Roman"/>
                <w:b/>
                <w:lang w:eastAsia="ru-RU"/>
              </w:rPr>
              <w:t>Тема 1.2 Организация образовательного процесса</w:t>
            </w:r>
          </w:p>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ind w:left="527" w:hanging="527"/>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tcPr>
          <w:p w:rsidR="004E35F0" w:rsidRPr="004E35F0" w:rsidRDefault="004E35F0" w:rsidP="00C21D6F">
            <w:pPr>
              <w:spacing w:after="0" w:line="360" w:lineRule="auto"/>
              <w:rPr>
                <w:rFonts w:ascii="Times New Roman" w:eastAsia="Calibri" w:hAnsi="Times New Roman" w:cs="Times New Roman"/>
                <w:b/>
                <w:lang w:eastAsia="ru-RU"/>
              </w:rPr>
            </w:pP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b/>
                <w:lang w:eastAsia="ru-RU"/>
              </w:rPr>
            </w:pPr>
            <w:r>
              <w:rPr>
                <w:rFonts w:ascii="Times New Roman" w:eastAsia="Calibri" w:hAnsi="Times New Roman" w:cs="Times New Roman"/>
                <w:lang w:eastAsia="ru-RU"/>
              </w:rPr>
              <w:t>8</w:t>
            </w:r>
            <w:r w:rsidR="004E35F0" w:rsidRPr="004E35F0">
              <w:rPr>
                <w:rFonts w:ascii="Times New Roman" w:eastAsia="Calibri" w:hAnsi="Times New Roman" w:cs="Times New Roman"/>
                <w:lang w:eastAsia="ru-RU"/>
              </w:rPr>
              <w:t>. Педагогические закономерности организации образовательного процесса.</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6</w:t>
            </w:r>
          </w:p>
        </w:tc>
      </w:tr>
      <w:tr w:rsidR="004E35F0" w:rsidRPr="004E35F0" w:rsidTr="00344405">
        <w:trPr>
          <w:trHeight w:val="1065"/>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9</w:t>
            </w:r>
            <w:r w:rsidR="004E35F0" w:rsidRPr="004E35F0">
              <w:rPr>
                <w:rFonts w:ascii="Times New Roman" w:eastAsia="Calibri" w:hAnsi="Times New Roman" w:cs="Times New Roman"/>
                <w:lang w:eastAsia="ru-RU"/>
              </w:rPr>
              <w:t xml:space="preserve">. Основные психологические подходы: культурно-исторический, </w:t>
            </w:r>
            <w:proofErr w:type="spellStart"/>
            <w:r w:rsidR="004E35F0" w:rsidRPr="004E35F0">
              <w:rPr>
                <w:rFonts w:ascii="Times New Roman" w:eastAsia="Calibri" w:hAnsi="Times New Roman" w:cs="Times New Roman"/>
                <w:lang w:eastAsia="ru-RU"/>
              </w:rPr>
              <w:t>деятельностный</w:t>
            </w:r>
            <w:proofErr w:type="spellEnd"/>
            <w:r w:rsidR="004E35F0" w:rsidRPr="004E35F0">
              <w:rPr>
                <w:rFonts w:ascii="Times New Roman" w:eastAsia="Calibri" w:hAnsi="Times New Roman" w:cs="Times New Roman"/>
                <w:lang w:eastAsia="ru-RU"/>
              </w:rPr>
              <w:t xml:space="preserve"> и личностный, способы их применения в процессе обучения детей раннего и дошкольного возраста.</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344405" w:rsidRPr="004E35F0" w:rsidTr="00AD132B">
        <w:trPr>
          <w:trHeight w:val="438"/>
        </w:trPr>
        <w:tc>
          <w:tcPr>
            <w:tcW w:w="1295" w:type="pct"/>
            <w:vMerge/>
          </w:tcPr>
          <w:p w:rsidR="00344405" w:rsidRPr="004E35F0" w:rsidRDefault="00344405" w:rsidP="004E35F0">
            <w:pPr>
              <w:spacing w:after="0" w:line="360" w:lineRule="auto"/>
              <w:rPr>
                <w:rFonts w:ascii="Times New Roman" w:eastAsia="Calibri" w:hAnsi="Times New Roman" w:cs="Times New Roman"/>
                <w:b/>
                <w:lang w:eastAsia="ru-RU"/>
              </w:rPr>
            </w:pPr>
          </w:p>
        </w:tc>
        <w:tc>
          <w:tcPr>
            <w:tcW w:w="3048" w:type="pct"/>
          </w:tcPr>
          <w:p w:rsidR="00344405"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10.</w:t>
            </w:r>
            <w:r w:rsidRPr="004E35F0">
              <w:rPr>
                <w:rFonts w:ascii="Times New Roman" w:eastAsia="Calibri" w:hAnsi="Times New Roman" w:cs="Times New Roman"/>
                <w:lang w:eastAsia="ru-RU"/>
              </w:rPr>
              <w:t xml:space="preserve"> Основные принципы </w:t>
            </w:r>
            <w:proofErr w:type="spellStart"/>
            <w:r w:rsidRPr="004E35F0">
              <w:rPr>
                <w:rFonts w:ascii="Times New Roman" w:eastAsia="Calibri" w:hAnsi="Times New Roman" w:cs="Times New Roman"/>
                <w:lang w:eastAsia="ru-RU"/>
              </w:rPr>
              <w:t>деятельностного</w:t>
            </w:r>
            <w:proofErr w:type="spellEnd"/>
            <w:r w:rsidRPr="004E35F0">
              <w:rPr>
                <w:rFonts w:ascii="Times New Roman" w:eastAsia="Calibri" w:hAnsi="Times New Roman" w:cs="Times New Roman"/>
                <w:lang w:eastAsia="ru-RU"/>
              </w:rPr>
              <w:t xml:space="preserve"> подхода.</w:t>
            </w:r>
          </w:p>
        </w:tc>
        <w:tc>
          <w:tcPr>
            <w:tcW w:w="657" w:type="pct"/>
            <w:gridSpan w:val="2"/>
          </w:tcPr>
          <w:p w:rsidR="00344405"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11</w:t>
            </w:r>
            <w:r w:rsidR="004E35F0" w:rsidRPr="004E35F0">
              <w:rPr>
                <w:rFonts w:ascii="Times New Roman" w:eastAsia="Calibri" w:hAnsi="Times New Roman" w:cs="Times New Roman"/>
                <w:lang w:eastAsia="ru-RU"/>
              </w:rPr>
              <w:t>. Виды и приемы современных педагогических технологий обучения.</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8</w:t>
            </w:r>
          </w:p>
        </w:tc>
      </w:tr>
      <w:tr w:rsidR="004E35F0" w:rsidRPr="004E35F0" w:rsidTr="00AD132B">
        <w:trPr>
          <w:trHeight w:val="384"/>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12</w:t>
            </w:r>
            <w:r w:rsidR="004E35F0" w:rsidRPr="004E35F0">
              <w:rPr>
                <w:rFonts w:ascii="Times New Roman" w:eastAsia="Calibri" w:hAnsi="Times New Roman" w:cs="Times New Roman"/>
                <w:lang w:eastAsia="ru-RU"/>
              </w:rPr>
              <w:t xml:space="preserve">. Требования Сан </w:t>
            </w:r>
            <w:proofErr w:type="spellStart"/>
            <w:r w:rsidR="004E35F0" w:rsidRPr="004E35F0">
              <w:rPr>
                <w:rFonts w:ascii="Times New Roman" w:eastAsia="Calibri" w:hAnsi="Times New Roman" w:cs="Times New Roman"/>
                <w:lang w:eastAsia="ru-RU"/>
              </w:rPr>
              <w:t>ПиН</w:t>
            </w:r>
            <w:proofErr w:type="spellEnd"/>
            <w:r w:rsidR="004E35F0" w:rsidRPr="004E35F0">
              <w:rPr>
                <w:rFonts w:ascii="Times New Roman" w:eastAsia="Calibri" w:hAnsi="Times New Roman" w:cs="Times New Roman"/>
                <w:lang w:eastAsia="ru-RU"/>
              </w:rPr>
              <w:t xml:space="preserve"> к образовательной нагрузке. Время в режиме дня для образовательной деятельности. Продолжительность непрерывной образовательной деятельности для детей. Максимально допустимый объем образовательной нагрузки.</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705"/>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13</w:t>
            </w:r>
            <w:r w:rsidR="004E35F0" w:rsidRPr="004E35F0">
              <w:rPr>
                <w:rFonts w:ascii="Times New Roman" w:eastAsia="Calibri" w:hAnsi="Times New Roman" w:cs="Times New Roman"/>
                <w:lang w:eastAsia="ru-RU"/>
              </w:rPr>
              <w:t>. Нормативные документы, регулирующие организацию и проведение мероприятий за пределами территории образовательной организации (экскурсии).</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256"/>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lang w:eastAsia="ru-RU"/>
              </w:rPr>
              <w:t>1</w:t>
            </w:r>
            <w:r w:rsidR="00344405">
              <w:rPr>
                <w:rFonts w:ascii="Times New Roman" w:eastAsia="Calibri" w:hAnsi="Times New Roman" w:cs="Times New Roman"/>
                <w:lang w:eastAsia="ru-RU"/>
              </w:rPr>
              <w:t>4</w:t>
            </w:r>
            <w:r w:rsidRPr="004E35F0">
              <w:rPr>
                <w:rFonts w:ascii="Times New Roman" w:eastAsia="Calibri" w:hAnsi="Times New Roman" w:cs="Times New Roman"/>
                <w:lang w:eastAsia="ru-RU"/>
              </w:rPr>
              <w:t>. Анализ опыта использования новых технологий воспитателями</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6</w:t>
            </w:r>
          </w:p>
        </w:tc>
      </w:tr>
      <w:tr w:rsidR="00C21D6F" w:rsidTr="00C21D6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4343" w:type="pct"/>
          <w:wAfter w:w="70" w:type="pct"/>
          <w:trHeight w:val="100"/>
        </w:trPr>
        <w:tc>
          <w:tcPr>
            <w:tcW w:w="587" w:type="pct"/>
          </w:tcPr>
          <w:p w:rsidR="00C21D6F" w:rsidRDefault="00C21D6F" w:rsidP="004E35F0">
            <w:pPr>
              <w:spacing w:after="0" w:line="360" w:lineRule="auto"/>
              <w:jc w:val="center"/>
              <w:rPr>
                <w:rFonts w:ascii="Times New Roman" w:eastAsia="Calibri" w:hAnsi="Times New Roman" w:cs="Times New Roman"/>
                <w:b/>
                <w:lang w:eastAsia="ru-RU"/>
              </w:rPr>
            </w:pPr>
          </w:p>
        </w:tc>
      </w:tr>
      <w:tr w:rsidR="004E35F0" w:rsidRPr="004E35F0" w:rsidTr="00AD132B">
        <w:trPr>
          <w:trHeight w:val="256"/>
        </w:trPr>
        <w:tc>
          <w:tcPr>
            <w:tcW w:w="1295" w:type="pct"/>
            <w:vMerge w:val="restart"/>
          </w:tcPr>
          <w:p w:rsidR="004E35F0" w:rsidRPr="004E35F0" w:rsidRDefault="004E35F0" w:rsidP="004E35F0">
            <w:pPr>
              <w:spacing w:after="0" w:line="360" w:lineRule="auto"/>
              <w:jc w:val="center"/>
              <w:rPr>
                <w:rFonts w:ascii="Times New Roman" w:eastAsia="Calibri" w:hAnsi="Times New Roman" w:cs="Times New Roman"/>
                <w:b/>
                <w:lang w:eastAsia="ru-RU"/>
              </w:rPr>
            </w:pPr>
            <w:r w:rsidRPr="004E35F0">
              <w:rPr>
                <w:rFonts w:ascii="Times New Roman" w:eastAsia="Calibri" w:hAnsi="Times New Roman" w:cs="Times New Roman"/>
                <w:b/>
                <w:lang w:eastAsia="ru-RU"/>
              </w:rPr>
              <w:t>Тема 1.3  Обучение как средство умственного развития</w:t>
            </w:r>
          </w:p>
        </w:tc>
        <w:tc>
          <w:tcPr>
            <w:tcW w:w="3048" w:type="pct"/>
          </w:tcPr>
          <w:p w:rsidR="004E35F0" w:rsidRPr="004E35F0" w:rsidRDefault="004E35F0" w:rsidP="004E35F0">
            <w:pPr>
              <w:spacing w:after="0" w:line="360" w:lineRule="auto"/>
              <w:ind w:left="-72"/>
              <w:rPr>
                <w:rFonts w:ascii="Times New Roman" w:eastAsia="Calibri" w:hAnsi="Times New Roman" w:cs="Times New Roman"/>
                <w:b/>
                <w:lang w:eastAsia="ru-RU"/>
              </w:rPr>
            </w:pPr>
            <w:r w:rsidRPr="004E35F0">
              <w:rPr>
                <w:rFonts w:ascii="Times New Roman" w:eastAsia="Calibri" w:hAnsi="Times New Roman" w:cs="Times New Roman"/>
                <w:b/>
                <w:lang w:eastAsia="ru-RU"/>
              </w:rPr>
              <w:t>Содержание</w:t>
            </w:r>
          </w:p>
        </w:tc>
        <w:tc>
          <w:tcPr>
            <w:tcW w:w="657" w:type="pct"/>
            <w:gridSpan w:val="2"/>
          </w:tcPr>
          <w:p w:rsidR="004E35F0" w:rsidRPr="004E35F0" w:rsidRDefault="004E35F0" w:rsidP="00C21D6F">
            <w:pPr>
              <w:spacing w:after="0" w:line="360" w:lineRule="auto"/>
              <w:rPr>
                <w:rFonts w:ascii="Times New Roman" w:eastAsia="Calibri" w:hAnsi="Times New Roman" w:cs="Times New Roman"/>
                <w:lang w:eastAsia="ru-RU"/>
              </w:rPr>
            </w:pPr>
          </w:p>
        </w:tc>
      </w:tr>
      <w:tr w:rsidR="004E35F0" w:rsidRPr="004E35F0" w:rsidTr="00344405">
        <w:trPr>
          <w:trHeight w:val="353"/>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w:t>
            </w:r>
            <w:r w:rsidR="00344405">
              <w:rPr>
                <w:rFonts w:ascii="Times New Roman" w:eastAsia="Times New Roman" w:hAnsi="Times New Roman" w:cs="Times New Roman"/>
                <w:lang w:eastAsia="ru-RU"/>
              </w:rPr>
              <w:t>5</w:t>
            </w:r>
            <w:r w:rsidRPr="004E35F0">
              <w:rPr>
                <w:rFonts w:ascii="Times New Roman" w:eastAsia="Times New Roman" w:hAnsi="Times New Roman" w:cs="Times New Roman"/>
                <w:lang w:eastAsia="ru-RU"/>
              </w:rPr>
              <w:t>. Умственное развитие. Умственное воспитание. Значение умственного воспитания.</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4E35F0" w:rsidRPr="004E35F0">
              <w:rPr>
                <w:rFonts w:ascii="Times New Roman" w:eastAsia="Times New Roman" w:hAnsi="Times New Roman" w:cs="Times New Roman"/>
                <w:lang w:eastAsia="ru-RU"/>
              </w:rPr>
              <w:t xml:space="preserve">. Особенности умственного воспитания детей раннего и дошкольного возраста. Задачи умственного воспитания и развития. </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288"/>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4E35F0" w:rsidRPr="004E35F0">
              <w:rPr>
                <w:rFonts w:ascii="Times New Roman" w:eastAsia="Times New Roman" w:hAnsi="Times New Roman" w:cs="Times New Roman"/>
                <w:lang w:eastAsia="ru-RU"/>
              </w:rPr>
              <w:t>. Сенсорное воспитание как основа умственного воспитания. </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529"/>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4E35F0" w:rsidRPr="004E35F0">
              <w:rPr>
                <w:rFonts w:ascii="Times New Roman" w:eastAsia="Times New Roman" w:hAnsi="Times New Roman" w:cs="Times New Roman"/>
                <w:lang w:eastAsia="ru-RU"/>
              </w:rPr>
              <w:t>. Методы умственного воспитания и развития детей. Использование развивающих игр, игровых пособий в умственном развитии дошкольников.</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bCs/>
                <w:lang w:eastAsia="ru-RU"/>
              </w:rPr>
              <w:t>19</w:t>
            </w:r>
            <w:r w:rsidR="004E35F0" w:rsidRPr="004E35F0">
              <w:rPr>
                <w:rFonts w:ascii="Times New Roman" w:eastAsia="Times New Roman" w:hAnsi="Times New Roman" w:cs="Times New Roman"/>
                <w:bCs/>
                <w:lang w:eastAsia="ru-RU"/>
              </w:rPr>
              <w:t xml:space="preserve">. Условия умственного воспитания и развития. </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244"/>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Calibri" w:hAnsi="Times New Roman" w:cs="Times New Roman"/>
                <w:bCs/>
                <w:shd w:val="clear" w:color="auto" w:fill="FFFFFF"/>
                <w:lang w:eastAsia="ru-RU"/>
              </w:rPr>
            </w:pPr>
            <w:r>
              <w:rPr>
                <w:rFonts w:ascii="Times New Roman" w:eastAsia="Calibri" w:hAnsi="Times New Roman" w:cs="Times New Roman"/>
                <w:lang w:eastAsia="ru-RU"/>
              </w:rPr>
              <w:t>20</w:t>
            </w:r>
            <w:r w:rsidR="004E35F0" w:rsidRPr="004E35F0">
              <w:rPr>
                <w:rFonts w:ascii="Times New Roman" w:eastAsia="Calibri" w:hAnsi="Times New Roman" w:cs="Times New Roman"/>
                <w:lang w:eastAsia="ru-RU"/>
              </w:rPr>
              <w:t>. Использование развивающих игр,</w:t>
            </w:r>
            <w:r w:rsidR="004E35F0" w:rsidRPr="004E35F0">
              <w:rPr>
                <w:rFonts w:ascii="Calibri" w:eastAsia="Calibri" w:hAnsi="Calibri" w:cs="Times New Roman"/>
                <w:lang w:eastAsia="ru-RU"/>
              </w:rPr>
              <w:t xml:space="preserve"> </w:t>
            </w:r>
            <w:r w:rsidR="004E35F0" w:rsidRPr="004E35F0">
              <w:rPr>
                <w:rFonts w:ascii="Times New Roman" w:eastAsia="Calibri" w:hAnsi="Times New Roman" w:cs="Times New Roman"/>
                <w:lang w:eastAsia="ru-RU"/>
              </w:rPr>
              <w:t xml:space="preserve">игровых пособий с целью умственного развития. </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6</w:t>
            </w:r>
          </w:p>
        </w:tc>
      </w:tr>
      <w:tr w:rsidR="004E35F0" w:rsidRPr="004E35F0" w:rsidTr="00C21D6F">
        <w:trPr>
          <w:trHeight w:val="455"/>
        </w:trPr>
        <w:tc>
          <w:tcPr>
            <w:tcW w:w="1295" w:type="pct"/>
            <w:vMerge w:val="restart"/>
          </w:tcPr>
          <w:p w:rsidR="004E35F0" w:rsidRPr="004E35F0" w:rsidRDefault="004E35F0" w:rsidP="004E35F0">
            <w:pPr>
              <w:spacing w:after="0" w:line="360" w:lineRule="auto"/>
              <w:jc w:val="center"/>
              <w:rPr>
                <w:rFonts w:ascii="Times New Roman" w:eastAsia="Calibri" w:hAnsi="Times New Roman" w:cs="Times New Roman"/>
                <w:b/>
                <w:lang w:eastAsia="ru-RU"/>
              </w:rPr>
            </w:pPr>
            <w:r w:rsidRPr="004E35F0">
              <w:rPr>
                <w:rFonts w:ascii="Times New Roman" w:eastAsia="Calibri" w:hAnsi="Times New Roman" w:cs="Times New Roman"/>
                <w:b/>
                <w:lang w:eastAsia="ru-RU"/>
              </w:rPr>
              <w:t xml:space="preserve">Тема 1.4 </w:t>
            </w:r>
            <w:r w:rsidRPr="004E35F0">
              <w:rPr>
                <w:rFonts w:ascii="Times New Roman" w:eastAsia="Calibri" w:hAnsi="Times New Roman" w:cs="Times New Roman"/>
                <w:b/>
                <w:bCs/>
                <w:lang w:eastAsia="ru-RU"/>
              </w:rPr>
              <w:t>Теоретические и методические основы обучения детей на занятиях</w:t>
            </w:r>
          </w:p>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ind w:left="-72"/>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tcPr>
          <w:p w:rsidR="004E35F0" w:rsidRPr="004E35F0" w:rsidRDefault="004E35F0" w:rsidP="00C21D6F">
            <w:pPr>
              <w:spacing w:after="0" w:line="360" w:lineRule="auto"/>
              <w:rPr>
                <w:rFonts w:ascii="Times New Roman" w:eastAsia="Calibri" w:hAnsi="Times New Roman" w:cs="Times New Roman"/>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b/>
                <w:lang w:eastAsia="ru-RU"/>
              </w:rPr>
            </w:pPr>
            <w:r>
              <w:rPr>
                <w:rFonts w:ascii="Times New Roman" w:eastAsia="Calibri" w:hAnsi="Times New Roman" w:cs="Times New Roman"/>
                <w:lang w:eastAsia="ru-RU"/>
              </w:rPr>
              <w:t>21</w:t>
            </w:r>
            <w:r w:rsidR="004E35F0" w:rsidRPr="004E35F0">
              <w:rPr>
                <w:rFonts w:ascii="Times New Roman" w:eastAsia="Calibri" w:hAnsi="Times New Roman" w:cs="Times New Roman"/>
                <w:lang w:eastAsia="ru-RU"/>
              </w:rPr>
              <w:t>. Формы организации обучения дошкольников.</w:t>
            </w:r>
          </w:p>
        </w:tc>
        <w:tc>
          <w:tcPr>
            <w:tcW w:w="657" w:type="pct"/>
            <w:gridSpan w:val="2"/>
          </w:tcPr>
          <w:p w:rsidR="004E35F0" w:rsidRPr="004E35F0" w:rsidRDefault="00344405" w:rsidP="004E35F0">
            <w:pPr>
              <w:spacing w:after="0" w:line="360" w:lineRule="auto"/>
              <w:rPr>
                <w:rFonts w:ascii="Times New Roman" w:eastAsia="Calibri" w:hAnsi="Times New Roman" w:cs="Times New Roman"/>
                <w:lang w:eastAsia="ru-RU"/>
              </w:rPr>
            </w:pPr>
            <w:r>
              <w:rPr>
                <w:rFonts w:ascii="Times New Roman" w:eastAsia="Calibri" w:hAnsi="Times New Roman" w:cs="Times New Roman"/>
                <w:lang w:eastAsia="ru-RU"/>
              </w:rPr>
              <w:t xml:space="preserve">            </w:t>
            </w:r>
            <w:r w:rsidR="00390960">
              <w:rPr>
                <w:rFonts w:ascii="Times New Roman" w:eastAsia="Calibri" w:hAnsi="Times New Roman" w:cs="Times New Roman"/>
                <w:lang w:eastAsia="ru-RU"/>
              </w:rPr>
              <w:t xml:space="preserve">  4</w:t>
            </w:r>
          </w:p>
        </w:tc>
      </w:tr>
      <w:tr w:rsidR="004E35F0" w:rsidRPr="004E35F0" w:rsidTr="00344405">
        <w:trPr>
          <w:trHeight w:val="705"/>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2</w:t>
            </w:r>
            <w:r w:rsidR="00344405">
              <w:rPr>
                <w:rFonts w:ascii="Times New Roman" w:eastAsia="Calibri" w:hAnsi="Times New Roman" w:cs="Times New Roman"/>
                <w:lang w:eastAsia="ru-RU"/>
              </w:rPr>
              <w:t>2</w:t>
            </w:r>
            <w:r w:rsidRPr="004E35F0">
              <w:rPr>
                <w:rFonts w:ascii="Times New Roman" w:eastAsia="Calibri" w:hAnsi="Times New Roman" w:cs="Times New Roman"/>
                <w:lang w:eastAsia="ru-RU"/>
              </w:rPr>
              <w:t>. Занятие (образ</w:t>
            </w:r>
            <w:r w:rsidR="00C21D6F">
              <w:rPr>
                <w:rFonts w:ascii="Times New Roman" w:eastAsia="Calibri" w:hAnsi="Times New Roman" w:cs="Times New Roman"/>
                <w:lang w:eastAsia="ru-RU"/>
              </w:rPr>
              <w:t xml:space="preserve">овательная деятельность) – как </w:t>
            </w:r>
            <w:r w:rsidRPr="004E35F0">
              <w:rPr>
                <w:rFonts w:ascii="Times New Roman" w:eastAsia="Calibri" w:hAnsi="Times New Roman" w:cs="Times New Roman"/>
                <w:lang w:eastAsia="ru-RU"/>
              </w:rPr>
              <w:t xml:space="preserve">форма специально организованного обучения детей дошкольного возраста. </w:t>
            </w:r>
          </w:p>
        </w:tc>
        <w:tc>
          <w:tcPr>
            <w:tcW w:w="657" w:type="pct"/>
            <w:gridSpan w:val="2"/>
          </w:tcPr>
          <w:p w:rsidR="004E35F0" w:rsidRPr="004E35F0" w:rsidRDefault="00390960"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344405" w:rsidRPr="004E35F0" w:rsidTr="00344405">
        <w:trPr>
          <w:trHeight w:val="720"/>
        </w:trPr>
        <w:tc>
          <w:tcPr>
            <w:tcW w:w="1295" w:type="pct"/>
            <w:vMerge/>
          </w:tcPr>
          <w:p w:rsidR="00344405" w:rsidRPr="004E35F0" w:rsidRDefault="00344405" w:rsidP="004E35F0">
            <w:pPr>
              <w:spacing w:after="0" w:line="360" w:lineRule="auto"/>
              <w:rPr>
                <w:rFonts w:ascii="Times New Roman" w:eastAsia="Calibri" w:hAnsi="Times New Roman" w:cs="Times New Roman"/>
                <w:b/>
                <w:lang w:eastAsia="ru-RU"/>
              </w:rPr>
            </w:pPr>
          </w:p>
        </w:tc>
        <w:tc>
          <w:tcPr>
            <w:tcW w:w="3048" w:type="pct"/>
          </w:tcPr>
          <w:p w:rsidR="00344405" w:rsidRPr="004E35F0"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23.</w:t>
            </w:r>
            <w:r w:rsidRPr="004E35F0">
              <w:rPr>
                <w:rFonts w:ascii="Times New Roman" w:eastAsia="Calibri" w:hAnsi="Times New Roman" w:cs="Times New Roman"/>
                <w:lang w:eastAsia="ru-RU"/>
              </w:rPr>
              <w:t>Виды занятий (образовательной деятельности). Подготовка к занятию</w:t>
            </w:r>
            <w:r>
              <w:rPr>
                <w:rFonts w:ascii="Times New Roman" w:eastAsia="Calibri" w:hAnsi="Times New Roman" w:cs="Times New Roman"/>
                <w:lang w:eastAsia="ru-RU"/>
              </w:rPr>
              <w:t xml:space="preserve"> (образовательной деятельности)</w:t>
            </w:r>
            <w:r w:rsidRPr="004E35F0">
              <w:rPr>
                <w:rFonts w:ascii="Times New Roman" w:eastAsia="Calibri" w:hAnsi="Times New Roman" w:cs="Times New Roman"/>
                <w:lang w:eastAsia="ru-RU"/>
              </w:rPr>
              <w:t xml:space="preserve">. </w:t>
            </w:r>
          </w:p>
        </w:tc>
        <w:tc>
          <w:tcPr>
            <w:tcW w:w="657" w:type="pct"/>
            <w:gridSpan w:val="2"/>
          </w:tcPr>
          <w:p w:rsidR="00344405" w:rsidRPr="004E35F0" w:rsidRDefault="00390960"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344405" w:rsidRPr="004E35F0" w:rsidTr="00344405">
        <w:trPr>
          <w:trHeight w:val="375"/>
        </w:trPr>
        <w:tc>
          <w:tcPr>
            <w:tcW w:w="1295" w:type="pct"/>
            <w:vMerge/>
          </w:tcPr>
          <w:p w:rsidR="00344405" w:rsidRPr="004E35F0" w:rsidRDefault="00344405" w:rsidP="004E35F0">
            <w:pPr>
              <w:spacing w:after="0" w:line="360" w:lineRule="auto"/>
              <w:rPr>
                <w:rFonts w:ascii="Times New Roman" w:eastAsia="Calibri" w:hAnsi="Times New Roman" w:cs="Times New Roman"/>
                <w:b/>
                <w:lang w:eastAsia="ru-RU"/>
              </w:rPr>
            </w:pPr>
          </w:p>
        </w:tc>
        <w:tc>
          <w:tcPr>
            <w:tcW w:w="3048" w:type="pct"/>
          </w:tcPr>
          <w:p w:rsidR="00344405" w:rsidRPr="004E35F0"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24.</w:t>
            </w:r>
            <w:r w:rsidRPr="004E35F0">
              <w:rPr>
                <w:rFonts w:ascii="Times New Roman" w:eastAsia="Calibri" w:hAnsi="Times New Roman" w:cs="Times New Roman"/>
                <w:lang w:eastAsia="ru-RU"/>
              </w:rPr>
              <w:t>Структура занятия (об</w:t>
            </w:r>
            <w:r>
              <w:rPr>
                <w:rFonts w:ascii="Times New Roman" w:eastAsia="Calibri" w:hAnsi="Times New Roman" w:cs="Times New Roman"/>
                <w:lang w:eastAsia="ru-RU"/>
              </w:rPr>
              <w:t>разовательной деятельности)</w:t>
            </w:r>
            <w:r w:rsidRPr="004E35F0">
              <w:rPr>
                <w:rFonts w:ascii="Times New Roman" w:eastAsia="Calibri" w:hAnsi="Times New Roman" w:cs="Times New Roman"/>
                <w:lang w:eastAsia="ru-RU"/>
              </w:rPr>
              <w:t xml:space="preserve">. </w:t>
            </w:r>
          </w:p>
        </w:tc>
        <w:tc>
          <w:tcPr>
            <w:tcW w:w="657" w:type="pct"/>
            <w:gridSpan w:val="2"/>
          </w:tcPr>
          <w:p w:rsidR="00344405" w:rsidRPr="004E35F0" w:rsidRDefault="00390960"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344405" w:rsidRPr="004E35F0" w:rsidTr="00AD132B">
        <w:trPr>
          <w:trHeight w:val="435"/>
        </w:trPr>
        <w:tc>
          <w:tcPr>
            <w:tcW w:w="1295" w:type="pct"/>
            <w:vMerge/>
          </w:tcPr>
          <w:p w:rsidR="00344405" w:rsidRPr="004E35F0" w:rsidRDefault="00344405" w:rsidP="004E35F0">
            <w:pPr>
              <w:spacing w:after="0" w:line="360" w:lineRule="auto"/>
              <w:rPr>
                <w:rFonts w:ascii="Times New Roman" w:eastAsia="Calibri" w:hAnsi="Times New Roman" w:cs="Times New Roman"/>
                <w:b/>
                <w:lang w:eastAsia="ru-RU"/>
              </w:rPr>
            </w:pPr>
          </w:p>
        </w:tc>
        <w:tc>
          <w:tcPr>
            <w:tcW w:w="3048" w:type="pct"/>
          </w:tcPr>
          <w:p w:rsidR="00344405" w:rsidRPr="004E35F0"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25.</w:t>
            </w:r>
            <w:r w:rsidRPr="004E35F0">
              <w:rPr>
                <w:rFonts w:ascii="Times New Roman" w:eastAsia="Calibri" w:hAnsi="Times New Roman" w:cs="Times New Roman"/>
                <w:lang w:eastAsia="ru-RU"/>
              </w:rPr>
              <w:t>Нетрадиционные формы проведения занятий</w:t>
            </w:r>
            <w:r>
              <w:rPr>
                <w:rFonts w:ascii="Times New Roman" w:eastAsia="Calibri" w:hAnsi="Times New Roman" w:cs="Times New Roman"/>
                <w:lang w:eastAsia="ru-RU"/>
              </w:rPr>
              <w:t>(образовательной деятельности)</w:t>
            </w:r>
          </w:p>
        </w:tc>
        <w:tc>
          <w:tcPr>
            <w:tcW w:w="657" w:type="pct"/>
            <w:gridSpan w:val="2"/>
          </w:tcPr>
          <w:p w:rsidR="00344405" w:rsidRDefault="00390960"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344405">
        <w:trPr>
          <w:trHeight w:val="311"/>
        </w:trPr>
        <w:tc>
          <w:tcPr>
            <w:tcW w:w="1295" w:type="pct"/>
            <w:vMerge/>
          </w:tcPr>
          <w:p w:rsidR="004E35F0" w:rsidRPr="004E35F0" w:rsidRDefault="004E35F0" w:rsidP="004E35F0">
            <w:pPr>
              <w:spacing w:after="0" w:line="360" w:lineRule="auto"/>
              <w:rPr>
                <w:rFonts w:ascii="Times New Roman" w:eastAsia="Calibri" w:hAnsi="Times New Roman" w:cs="Times New Roman"/>
                <w:b/>
                <w:lang w:eastAsia="ru-RU"/>
              </w:rPr>
            </w:pPr>
          </w:p>
        </w:tc>
        <w:tc>
          <w:tcPr>
            <w:tcW w:w="3048" w:type="pct"/>
          </w:tcPr>
          <w:p w:rsidR="004E35F0" w:rsidRPr="004E35F0"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26</w:t>
            </w:r>
            <w:r w:rsidR="004E35F0" w:rsidRPr="004E35F0">
              <w:rPr>
                <w:rFonts w:ascii="Times New Roman" w:eastAsia="Calibri" w:hAnsi="Times New Roman" w:cs="Times New Roman"/>
                <w:lang w:eastAsia="ru-RU"/>
              </w:rPr>
              <w:t>. Педагогические и гигиенические требования к о</w:t>
            </w:r>
            <w:r>
              <w:rPr>
                <w:rFonts w:ascii="Times New Roman" w:eastAsia="Calibri" w:hAnsi="Times New Roman" w:cs="Times New Roman"/>
                <w:lang w:eastAsia="ru-RU"/>
              </w:rPr>
              <w:t>рганизации обучения на занятия.</w:t>
            </w:r>
          </w:p>
        </w:tc>
        <w:tc>
          <w:tcPr>
            <w:tcW w:w="657" w:type="pct"/>
            <w:gridSpan w:val="2"/>
          </w:tcPr>
          <w:p w:rsidR="004E35F0" w:rsidRPr="004E35F0" w:rsidRDefault="00344405" w:rsidP="00344405">
            <w:pPr>
              <w:spacing w:after="0" w:line="360" w:lineRule="auto"/>
              <w:rPr>
                <w:rFonts w:ascii="Times New Roman" w:eastAsia="Calibri" w:hAnsi="Times New Roman" w:cs="Times New Roman"/>
                <w:lang w:eastAsia="ru-RU"/>
              </w:rPr>
            </w:pPr>
            <w:r>
              <w:rPr>
                <w:rFonts w:ascii="Times New Roman" w:eastAsia="Calibri" w:hAnsi="Times New Roman" w:cs="Times New Roman"/>
                <w:lang w:eastAsia="ru-RU"/>
              </w:rPr>
              <w:t xml:space="preserve">              </w:t>
            </w:r>
            <w:r w:rsidR="00390960">
              <w:rPr>
                <w:rFonts w:ascii="Times New Roman" w:eastAsia="Calibri" w:hAnsi="Times New Roman" w:cs="Times New Roman"/>
                <w:lang w:eastAsia="ru-RU"/>
              </w:rPr>
              <w:t>4</w:t>
            </w:r>
          </w:p>
        </w:tc>
      </w:tr>
      <w:tr w:rsidR="00344405" w:rsidRPr="004E35F0" w:rsidTr="00344405">
        <w:trPr>
          <w:trHeight w:val="375"/>
        </w:trPr>
        <w:tc>
          <w:tcPr>
            <w:tcW w:w="1295" w:type="pct"/>
            <w:vMerge/>
          </w:tcPr>
          <w:p w:rsidR="00344405" w:rsidRPr="004E35F0" w:rsidRDefault="00344405" w:rsidP="004E35F0">
            <w:pPr>
              <w:spacing w:after="0" w:line="360" w:lineRule="auto"/>
              <w:rPr>
                <w:rFonts w:ascii="Times New Roman" w:eastAsia="Calibri" w:hAnsi="Times New Roman" w:cs="Times New Roman"/>
                <w:b/>
                <w:lang w:eastAsia="ru-RU"/>
              </w:rPr>
            </w:pPr>
          </w:p>
        </w:tc>
        <w:tc>
          <w:tcPr>
            <w:tcW w:w="3048" w:type="pct"/>
          </w:tcPr>
          <w:p w:rsidR="00344405" w:rsidRDefault="00344405" w:rsidP="004E35F0">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27.</w:t>
            </w:r>
            <w:r w:rsidRPr="004E35F0">
              <w:rPr>
                <w:rFonts w:ascii="Times New Roman" w:eastAsia="Calibri" w:hAnsi="Times New Roman" w:cs="Times New Roman"/>
                <w:lang w:eastAsia="ru-RU"/>
              </w:rPr>
              <w:t>Обучение вне занятий.</w:t>
            </w:r>
          </w:p>
        </w:tc>
        <w:tc>
          <w:tcPr>
            <w:tcW w:w="657" w:type="pct"/>
            <w:gridSpan w:val="2"/>
          </w:tcPr>
          <w:p w:rsidR="00344405" w:rsidRPr="004E35F0" w:rsidRDefault="00390960"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8</w:t>
            </w:r>
          </w:p>
        </w:tc>
      </w:tr>
      <w:tr w:rsidR="00344405" w:rsidRPr="004E35F0" w:rsidTr="00344405">
        <w:trPr>
          <w:trHeight w:val="711"/>
        </w:trPr>
        <w:tc>
          <w:tcPr>
            <w:tcW w:w="1295" w:type="pct"/>
            <w:vMerge/>
          </w:tcPr>
          <w:p w:rsidR="00344405" w:rsidRPr="004E35F0" w:rsidRDefault="00344405" w:rsidP="004E35F0">
            <w:pPr>
              <w:spacing w:after="0" w:line="360" w:lineRule="auto"/>
              <w:rPr>
                <w:rFonts w:ascii="Times New Roman" w:eastAsia="Calibri" w:hAnsi="Times New Roman" w:cs="Times New Roman"/>
                <w:b/>
                <w:lang w:eastAsia="ru-RU"/>
              </w:rPr>
            </w:pPr>
          </w:p>
        </w:tc>
        <w:tc>
          <w:tcPr>
            <w:tcW w:w="3048" w:type="pct"/>
          </w:tcPr>
          <w:p w:rsidR="00344405" w:rsidRDefault="00344405" w:rsidP="00344405">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28.</w:t>
            </w:r>
            <w:r w:rsidRPr="004E35F0">
              <w:rPr>
                <w:rFonts w:ascii="Times New Roman" w:eastAsia="Calibri" w:hAnsi="Times New Roman" w:cs="Times New Roman"/>
                <w:lang w:eastAsia="ru-RU"/>
              </w:rPr>
              <w:t xml:space="preserve"> Организация уголка для самостоятельного проявления познавательной активности дошкольниками.</w:t>
            </w:r>
          </w:p>
        </w:tc>
        <w:tc>
          <w:tcPr>
            <w:tcW w:w="657" w:type="pct"/>
            <w:gridSpan w:val="2"/>
          </w:tcPr>
          <w:p w:rsidR="00344405" w:rsidRPr="004E35F0" w:rsidRDefault="00390960"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6</w:t>
            </w:r>
          </w:p>
        </w:tc>
      </w:tr>
      <w:tr w:rsidR="004E35F0" w:rsidRPr="004E35F0" w:rsidTr="00AD132B">
        <w:trPr>
          <w:trHeight w:val="353"/>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Calibri" w:hAnsi="Times New Roman" w:cs="Times New Roman"/>
                <w:b/>
                <w:lang w:eastAsia="ru-RU"/>
              </w:rPr>
            </w:pPr>
            <w:r>
              <w:rPr>
                <w:rFonts w:ascii="Times New Roman" w:eastAsia="Calibri" w:hAnsi="Times New Roman" w:cs="Times New Roman"/>
                <w:lang w:eastAsia="ru-RU"/>
              </w:rPr>
              <w:t>29</w:t>
            </w:r>
            <w:r w:rsidR="004E35F0" w:rsidRPr="004E35F0">
              <w:rPr>
                <w:rFonts w:ascii="Times New Roman" w:eastAsia="Calibri" w:hAnsi="Times New Roman" w:cs="Times New Roman"/>
                <w:b/>
                <w:lang w:eastAsia="ru-RU"/>
              </w:rPr>
              <w:t xml:space="preserve">. </w:t>
            </w:r>
            <w:r w:rsidR="004E35F0" w:rsidRPr="004E35F0">
              <w:rPr>
                <w:rFonts w:ascii="Times New Roman" w:eastAsia="Calibri" w:hAnsi="Times New Roman" w:cs="Times New Roman"/>
                <w:lang w:eastAsia="ru-RU"/>
              </w:rPr>
              <w:t>Анализ интегрированных занятий</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rPr>
          <w:trHeight w:val="303"/>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344405" w:rsidP="004E35F0">
            <w:pPr>
              <w:spacing w:after="0" w:line="360" w:lineRule="auto"/>
              <w:rPr>
                <w:rFonts w:ascii="Times New Roman" w:eastAsia="Calibri" w:hAnsi="Times New Roman" w:cs="Times New Roman"/>
                <w:lang w:eastAsia="ru-RU"/>
              </w:rPr>
            </w:pPr>
            <w:r>
              <w:rPr>
                <w:rFonts w:ascii="Times New Roman" w:eastAsia="Calibri" w:hAnsi="Times New Roman" w:cs="Times New Roman"/>
                <w:lang w:eastAsia="ru-RU"/>
              </w:rPr>
              <w:t>30</w:t>
            </w:r>
            <w:r w:rsidR="004E35F0" w:rsidRPr="004E35F0">
              <w:rPr>
                <w:rFonts w:ascii="Times New Roman" w:eastAsia="Calibri" w:hAnsi="Times New Roman" w:cs="Times New Roman"/>
                <w:lang w:eastAsia="ru-RU"/>
              </w:rPr>
              <w:t>. Анализ опыта использования нетрадиционных форм проведения образовательной деятельности.</w:t>
            </w:r>
          </w:p>
        </w:tc>
        <w:tc>
          <w:tcPr>
            <w:tcW w:w="657" w:type="pct"/>
            <w:gridSpan w:val="2"/>
          </w:tcPr>
          <w:p w:rsidR="004E35F0" w:rsidRPr="004E35F0" w:rsidRDefault="00344405" w:rsidP="004E35F0">
            <w:pPr>
              <w:spacing w:after="0" w:line="36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4E35F0" w:rsidRPr="004E35F0" w:rsidTr="00AD132B">
        <w:tc>
          <w:tcPr>
            <w:tcW w:w="4343" w:type="pct"/>
            <w:gridSpan w:val="2"/>
          </w:tcPr>
          <w:p w:rsidR="004E35F0" w:rsidRPr="004E35F0" w:rsidRDefault="004E35F0" w:rsidP="004E35F0">
            <w:pPr>
              <w:spacing w:after="0" w:line="360" w:lineRule="auto"/>
              <w:rPr>
                <w:rFonts w:ascii="Times New Roman" w:eastAsia="Calibri" w:hAnsi="Times New Roman" w:cs="Times New Roman"/>
                <w:b/>
                <w:bCs/>
                <w:lang w:eastAsia="ru-RU"/>
              </w:rPr>
            </w:pPr>
            <w:r w:rsidRPr="004E35F0">
              <w:rPr>
                <w:rFonts w:ascii="Times New Roman" w:eastAsia="Calibri" w:hAnsi="Times New Roman" w:cs="Times New Roman"/>
                <w:b/>
                <w:bCs/>
                <w:lang w:eastAsia="ru-RU"/>
              </w:rPr>
              <w:t xml:space="preserve">Производственная  практика по разделу 1 </w:t>
            </w:r>
          </w:p>
        </w:tc>
        <w:tc>
          <w:tcPr>
            <w:tcW w:w="657" w:type="pct"/>
            <w:gridSpan w:val="2"/>
            <w:vAlign w:val="center"/>
          </w:tcPr>
          <w:p w:rsidR="004E35F0" w:rsidRPr="004E35F0" w:rsidRDefault="000F1DF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r>
      <w:tr w:rsidR="004E35F0" w:rsidRPr="004E35F0" w:rsidTr="00AD132B">
        <w:tc>
          <w:tcPr>
            <w:tcW w:w="4343" w:type="pct"/>
            <w:gridSpan w:val="2"/>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МДК 03.01.</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Теоретические основы организации обучения в разных возрастных группах</w:t>
            </w:r>
          </w:p>
          <w:p w:rsidR="004E35F0" w:rsidRPr="004E35F0" w:rsidRDefault="004E35F0" w:rsidP="00143B7C">
            <w:pPr>
              <w:spacing w:after="0" w:line="360" w:lineRule="auto"/>
              <w:ind w:left="426"/>
              <w:jc w:val="both"/>
              <w:rPr>
                <w:rFonts w:ascii="Calibri" w:eastAsia="Times New Roman" w:hAnsi="Calibri" w:cs="Times New Roman"/>
                <w:b/>
                <w:bCs/>
                <w:lang w:eastAsia="ru-RU"/>
              </w:rPr>
            </w:pPr>
            <w:r w:rsidRPr="004E35F0">
              <w:rPr>
                <w:rFonts w:ascii="Times New Roman" w:eastAsia="Times New Roman" w:hAnsi="Times New Roman" w:cs="Times New Roman"/>
                <w:bCs/>
                <w:iCs/>
                <w:lang w:eastAsia="ru-RU"/>
              </w:rPr>
              <w:t>Разработка и проведение занятия с подгруппой детей с использованием развивающих (дидактических) материалов или ИКТ оборудования.</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c>
          <w:tcPr>
            <w:tcW w:w="4343" w:type="pct"/>
            <w:gridSpan w:val="2"/>
          </w:tcPr>
          <w:p w:rsidR="004E35F0" w:rsidRPr="004E35F0" w:rsidRDefault="004E35F0" w:rsidP="004E35F0">
            <w:pPr>
              <w:spacing w:after="0" w:line="360" w:lineRule="auto"/>
              <w:jc w:val="both"/>
              <w:rPr>
                <w:rFonts w:ascii="Times New Roman" w:eastAsia="Calibri" w:hAnsi="Times New Roman" w:cs="Times New Roman"/>
                <w:b/>
                <w:lang w:eastAsia="ru-RU"/>
              </w:rPr>
            </w:pPr>
            <w:r w:rsidRPr="004E35F0">
              <w:rPr>
                <w:rFonts w:ascii="Times New Roman" w:eastAsia="Calibri" w:hAnsi="Times New Roman" w:cs="Times New Roman"/>
                <w:b/>
                <w:bCs/>
                <w:lang w:eastAsia="ru-RU"/>
              </w:rPr>
              <w:t xml:space="preserve">Раздел 2. </w:t>
            </w:r>
            <w:r w:rsidRPr="004E35F0">
              <w:rPr>
                <w:rFonts w:ascii="Times New Roman" w:eastAsia="Calibri" w:hAnsi="Times New Roman" w:cs="Times New Roman"/>
                <w:b/>
                <w:lang w:eastAsia="ru-RU"/>
              </w:rPr>
              <w:t>Методические основы организации образовательной деятельности в разных возрастных группах детского сада.</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53"/>
        </w:trPr>
        <w:tc>
          <w:tcPr>
            <w:tcW w:w="4343" w:type="pct"/>
            <w:gridSpan w:val="2"/>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lastRenderedPageBreak/>
              <w:t>МДК.03.03 Теория и методика  развития речи у детей раннего и дошкольного возраста</w:t>
            </w:r>
          </w:p>
        </w:tc>
        <w:tc>
          <w:tcPr>
            <w:tcW w:w="657" w:type="pct"/>
            <w:gridSpan w:val="2"/>
            <w:vAlign w:val="center"/>
          </w:tcPr>
          <w:p w:rsidR="004E35F0" w:rsidRPr="004E35F0" w:rsidRDefault="00143B7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384</w:t>
            </w:r>
          </w:p>
        </w:tc>
      </w:tr>
      <w:tr w:rsidR="004E35F0" w:rsidRPr="004E35F0" w:rsidTr="00AD132B">
        <w:trPr>
          <w:trHeight w:val="285"/>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 xml:space="preserve">2.1 </w:t>
            </w:r>
            <w:r w:rsidRPr="004E35F0">
              <w:rPr>
                <w:rFonts w:ascii="Times New Roman" w:eastAsia="Times New Roman" w:hAnsi="Times New Roman" w:cs="Times New Roman"/>
                <w:b/>
                <w:bCs/>
                <w:lang w:eastAsia="ru-RU"/>
              </w:rPr>
              <w:t>Система работы по развитию речи в детском саду.</w:t>
            </w:r>
          </w:p>
        </w:tc>
        <w:tc>
          <w:tcPr>
            <w:tcW w:w="3048" w:type="pct"/>
          </w:tcPr>
          <w:p w:rsidR="004E35F0" w:rsidRPr="004E35F0" w:rsidRDefault="004E35F0" w:rsidP="004E35F0">
            <w:pPr>
              <w:spacing w:after="0" w:line="360" w:lineRule="auto"/>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vAlign w:val="center"/>
          </w:tcPr>
          <w:p w:rsidR="004E35F0" w:rsidRPr="004E35F0" w:rsidRDefault="0045113A" w:rsidP="0045113A">
            <w:pPr>
              <w:suppressAutoHyphens/>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28</w:t>
            </w: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5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Методологические основы методики развития речи.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7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2. Современные образовательные программы по развитию речи детей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46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Планирование и реализация образовательной работы по развитию речи в группе детей раннего и/или дошкольного возраста в соответствии с федеральными государственными образовательными стандартами и основными образовательными программами»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5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Педагогическая деятельность по проектированию и реализации образовательного процесса в ДОО по развитию речи.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75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5.Методическая работа воспитателя по разработке основной общеобразовательной программы образовательной организации в соответствии с федеральным государственным образовательным стандартом дошкольного образования по данному направлению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5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6.Технологии речевого развития дошкольников.</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2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 Речевая развивающая среда и требования к ней.</w:t>
            </w:r>
            <w:r w:rsidRPr="004E35F0">
              <w:rPr>
                <w:rFonts w:ascii="Times New Roman" w:eastAsia="Times New Roman" w:hAnsi="Times New Roman" w:cs="Times New Roman"/>
                <w:b/>
                <w:lang w:eastAsia="ru-RU"/>
              </w:rPr>
              <w:t xml:space="preserve">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4E35F0" w:rsidRPr="004E35F0" w:rsidTr="00AD132B">
        <w:trPr>
          <w:trHeight w:val="86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Анализ образовательных областей «Познавательное развитие» и «Речевое развитие» в программе «От рождения до школы»  под ред. Н. Е. </w:t>
            </w:r>
            <w:proofErr w:type="spellStart"/>
            <w:r w:rsidRPr="004E35F0">
              <w:rPr>
                <w:rFonts w:ascii="Times New Roman" w:eastAsia="Times New Roman" w:hAnsi="Times New Roman" w:cs="Times New Roman"/>
                <w:lang w:eastAsia="ru-RU"/>
              </w:rPr>
              <w:t>Вераксы</w:t>
            </w:r>
            <w:proofErr w:type="spellEnd"/>
            <w:r w:rsidRPr="004E35F0">
              <w:rPr>
                <w:rFonts w:ascii="Times New Roman" w:eastAsia="Times New Roman" w:hAnsi="Times New Roman" w:cs="Times New Roman"/>
                <w:lang w:eastAsia="ru-RU"/>
              </w:rPr>
              <w:t>, Т. С. Комаровой, М. А. Васильевой.</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Анализ образовательных областей «Познавательное развитие» и «Речевое развитие» в программе «Детство» под ред. Т.И. Бабаевой,</w:t>
            </w:r>
            <w:r w:rsidRPr="004E35F0">
              <w:rPr>
                <w:rFonts w:ascii="yandex-sans" w:eastAsia="Times New Roman" w:hAnsi="yandex-sans" w:cs="Times New Roman"/>
                <w:lang w:eastAsia="ru-RU"/>
              </w:rPr>
              <w:t xml:space="preserve"> А. Г. Гогоберидзе,  О. В. Солнцев</w:t>
            </w:r>
            <w:r w:rsidRPr="004E35F0">
              <w:rPr>
                <w:rFonts w:ascii="Times New Roman" w:eastAsia="Times New Roman" w:hAnsi="Times New Roman" w:cs="Times New Roman"/>
                <w:lang w:eastAsia="ru-RU"/>
              </w:rPr>
              <w:t>ой.</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600"/>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Анализ образовательных областей «Познавательное развитие» и «Речевое развитие» в программе «Радуга» под ред. Т.Н. </w:t>
            </w:r>
            <w:proofErr w:type="spellStart"/>
            <w:r w:rsidRPr="004E35F0">
              <w:rPr>
                <w:rFonts w:ascii="Times New Roman" w:eastAsia="Times New Roman" w:hAnsi="Times New Roman" w:cs="Times New Roman"/>
                <w:lang w:eastAsia="ru-RU"/>
              </w:rPr>
              <w:t>Дороновой</w:t>
            </w:r>
            <w:proofErr w:type="spellEnd"/>
            <w:r w:rsidRPr="004E35F0">
              <w:rPr>
                <w:rFonts w:ascii="Times New Roman" w:eastAsia="Times New Roman" w:hAnsi="Times New Roman" w:cs="Times New Roman"/>
                <w:lang w:eastAsia="ru-RU"/>
              </w:rPr>
              <w:t>.</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8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Анализ образовательных областей «Познавательное развитие» и «Речевое развитие» в программе «Развитие» под редакцией </w:t>
            </w:r>
            <w:proofErr w:type="spellStart"/>
            <w:r w:rsidRPr="004E35F0">
              <w:rPr>
                <w:rFonts w:ascii="Times New Roman" w:eastAsia="Times New Roman" w:hAnsi="Times New Roman" w:cs="Times New Roman"/>
                <w:lang w:eastAsia="ru-RU"/>
              </w:rPr>
              <w:t>Л.Б.Венгера</w:t>
            </w:r>
            <w:proofErr w:type="spellEnd"/>
            <w:r w:rsidRPr="004E35F0">
              <w:rPr>
                <w:rFonts w:ascii="Times New Roman" w:eastAsia="Times New Roman" w:hAnsi="Times New Roman" w:cs="Times New Roman"/>
                <w:lang w:eastAsia="ru-RU"/>
              </w:rPr>
              <w:t>.</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41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5. Анализ образовательных областей «Познавательное развитие» и «Речевое развитие» в программе «Детский сад 2100» (авторский коллектив: </w:t>
            </w:r>
            <w:proofErr w:type="spellStart"/>
            <w:r w:rsidRPr="004E35F0">
              <w:rPr>
                <w:rFonts w:ascii="Times New Roman" w:eastAsia="Times New Roman" w:hAnsi="Times New Roman" w:cs="Times New Roman"/>
                <w:lang w:eastAsia="ru-RU"/>
              </w:rPr>
              <w:t>А.А.Леонтьев</w:t>
            </w:r>
            <w:proofErr w:type="spellEnd"/>
            <w:r w:rsidRPr="004E35F0">
              <w:rPr>
                <w:rFonts w:ascii="Times New Roman" w:eastAsia="Times New Roman" w:hAnsi="Times New Roman" w:cs="Times New Roman"/>
                <w:lang w:eastAsia="ru-RU"/>
              </w:rPr>
              <w:t xml:space="preserve">, </w:t>
            </w:r>
            <w:proofErr w:type="spellStart"/>
            <w:r w:rsidRPr="004E35F0">
              <w:rPr>
                <w:rFonts w:ascii="Times New Roman" w:eastAsia="Times New Roman" w:hAnsi="Times New Roman" w:cs="Times New Roman"/>
                <w:lang w:eastAsia="ru-RU"/>
              </w:rPr>
              <w:t>Р.Н.Бунеев</w:t>
            </w:r>
            <w:proofErr w:type="spellEnd"/>
            <w:r w:rsidRPr="004E35F0">
              <w:rPr>
                <w:rFonts w:ascii="Times New Roman" w:eastAsia="Times New Roman" w:hAnsi="Times New Roman" w:cs="Times New Roman"/>
                <w:lang w:eastAsia="ru-RU"/>
              </w:rPr>
              <w:t xml:space="preserve">, </w:t>
            </w:r>
            <w:proofErr w:type="spellStart"/>
            <w:r w:rsidRPr="004E35F0">
              <w:rPr>
                <w:rFonts w:ascii="Times New Roman" w:eastAsia="Times New Roman" w:hAnsi="Times New Roman" w:cs="Times New Roman"/>
                <w:lang w:eastAsia="ru-RU"/>
              </w:rPr>
              <w:t>Е.В.Бунеева</w:t>
            </w:r>
            <w:proofErr w:type="spellEnd"/>
            <w:r w:rsidRPr="004E35F0">
              <w:rPr>
                <w:rFonts w:ascii="Times New Roman" w:eastAsia="Times New Roman" w:hAnsi="Times New Roman" w:cs="Times New Roman"/>
                <w:lang w:eastAsia="ru-RU"/>
              </w:rPr>
              <w:t>).</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38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6.Технология и алгоритм разработки программы по данному направлению.</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281"/>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 xml:space="preserve">2.2 </w:t>
            </w:r>
            <w:r w:rsidRPr="004E35F0">
              <w:rPr>
                <w:rFonts w:ascii="Times New Roman" w:eastAsia="Times New Roman" w:hAnsi="Times New Roman" w:cs="Times New Roman"/>
                <w:b/>
                <w:bCs/>
                <w:lang w:eastAsia="ru-RU"/>
              </w:rPr>
              <w:t>Методика развития словаря детей дошкольного возраста</w:t>
            </w:r>
          </w:p>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Задачи и содержание словарной работы в детском саду.</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5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Методика проведения словарной работы в разных возрастных группах.</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Анализ и составление конспектов экскурсий и наблюдений.</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Подбор предметной наглядности, составление и анализ конспектов занятий по рассматриванию предметной наглядности.</w:t>
            </w:r>
            <w:r w:rsidRPr="004E35F0">
              <w:rPr>
                <w:rFonts w:ascii="Times New Roman" w:eastAsia="Times New Roman" w:hAnsi="Times New Roman" w:cs="Times New Roman"/>
                <w:bCs/>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Cs/>
                <w:lang w:eastAsia="ru-RU"/>
              </w:rPr>
              <w:t>3</w:t>
            </w:r>
            <w:r w:rsidRPr="004E35F0">
              <w:rPr>
                <w:rFonts w:ascii="Times New Roman" w:eastAsia="Times New Roman" w:hAnsi="Times New Roman" w:cs="Times New Roman"/>
                <w:lang w:eastAsia="ru-RU"/>
              </w:rPr>
              <w:t>. Составление и анализ планов работы по рассматриванию картин дошкольниками.</w:t>
            </w:r>
            <w:r w:rsidRPr="004E35F0">
              <w:rPr>
                <w:rFonts w:ascii="Times New Roman" w:eastAsia="Times New Roman" w:hAnsi="Times New Roman" w:cs="Times New Roman"/>
                <w:b/>
                <w:bCs/>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24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lang w:eastAsia="ru-RU"/>
              </w:rPr>
            </w:pPr>
            <w:r w:rsidRPr="004E35F0">
              <w:rPr>
                <w:rFonts w:ascii="Times New Roman" w:eastAsia="Times New Roman" w:hAnsi="Times New Roman" w:cs="Times New Roman"/>
                <w:lang w:eastAsia="ru-RU"/>
              </w:rPr>
              <w:t>4. Составление и анализ рассказа воспитателя с показом иллюстраций.</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29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Проведение и анализ дидактических игр на формирование словаря.</w:t>
            </w:r>
            <w:r w:rsidRPr="004E35F0">
              <w:rPr>
                <w:rFonts w:ascii="Times New Roman" w:eastAsia="Times New Roman" w:hAnsi="Times New Roman" w:cs="Times New Roman"/>
                <w:b/>
                <w:bCs/>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Cs/>
                <w:lang w:eastAsia="ru-RU"/>
              </w:rPr>
              <w:t>6</w:t>
            </w:r>
            <w:r w:rsidRPr="004E35F0">
              <w:rPr>
                <w:rFonts w:ascii="Times New Roman" w:eastAsia="Times New Roman" w:hAnsi="Times New Roman" w:cs="Times New Roman"/>
                <w:lang w:eastAsia="ru-RU"/>
              </w:rPr>
              <w:t>. Составление и анализ конспектов занятий по обучению детей умению отгадывать загадки. Составление загадок.</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88"/>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2.3</w:t>
            </w:r>
            <w:r w:rsidRPr="004E35F0">
              <w:rPr>
                <w:rFonts w:ascii="Times New Roman" w:eastAsia="Times New Roman" w:hAnsi="Times New Roman" w:cs="Times New Roman"/>
                <w:b/>
                <w:bCs/>
                <w:lang w:eastAsia="ru-RU"/>
              </w:rPr>
              <w:t xml:space="preserve"> Методика формирования грамматического </w:t>
            </w:r>
          </w:p>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строя речи.</w:t>
            </w: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Содержание</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 Общее понятие о грамматическом строе речи.</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30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2. Особенности усвоения детьми грамматического строя русского языка.</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133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Методика проведения работы по формированию грамматически правильной речи в разных возрастных группах:</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методика формирования морфологической стороны речи;</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методика формирования синтаксической стороны речи;</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методика формирования способов словообразования.</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18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Borders>
              <w:bottom w:val="single" w:sz="4" w:space="0" w:color="auto"/>
            </w:tcBorders>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tcBorders>
              <w:bottom w:val="single" w:sz="4" w:space="0" w:color="auto"/>
            </w:tcBorders>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4</w:t>
            </w:r>
          </w:p>
        </w:tc>
      </w:tr>
      <w:tr w:rsidR="004E35F0" w:rsidRPr="004E35F0" w:rsidTr="00AD132B">
        <w:trPr>
          <w:trHeight w:val="53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1.Составление конспектов образовательной деятельности, упражнений и дидактических игр для усвоения детьми трудных грамматических форм и способов словообразования.</w:t>
            </w:r>
            <w:r w:rsidRPr="004E35F0">
              <w:rPr>
                <w:rFonts w:ascii="Times New Roman" w:eastAsia="Times New Roman" w:hAnsi="Times New Roman" w:cs="Times New Roman"/>
                <w:b/>
                <w:bCs/>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2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Borders>
              <w:top w:val="single" w:sz="4" w:space="0" w:color="auto"/>
            </w:tcBorders>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Проведение и анализ дидактических игр и упражнений на разные типы грамматических ошибок.</w:t>
            </w:r>
            <w:r w:rsidRPr="004E35F0">
              <w:rPr>
                <w:rFonts w:ascii="Times New Roman" w:eastAsia="Times New Roman" w:hAnsi="Times New Roman" w:cs="Times New Roman"/>
                <w:b/>
                <w:bCs/>
                <w:lang w:eastAsia="ru-RU"/>
              </w:rPr>
              <w:t xml:space="preserve"> </w:t>
            </w:r>
          </w:p>
        </w:tc>
        <w:tc>
          <w:tcPr>
            <w:tcW w:w="657" w:type="pct"/>
            <w:gridSpan w:val="2"/>
            <w:tcBorders>
              <w:top w:val="single" w:sz="4" w:space="0" w:color="auto"/>
            </w:tcBorders>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261"/>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2.4</w:t>
            </w:r>
            <w:r w:rsidRPr="004E35F0">
              <w:rPr>
                <w:rFonts w:ascii="Times New Roman" w:eastAsia="Times New Roman" w:hAnsi="Times New Roman" w:cs="Times New Roman"/>
                <w:b/>
                <w:bCs/>
                <w:lang w:eastAsia="ru-RU"/>
              </w:rPr>
              <w:t xml:space="preserve"> Методика воспитания звуковой культуры речи детей.</w:t>
            </w:r>
          </w:p>
        </w:tc>
        <w:tc>
          <w:tcPr>
            <w:tcW w:w="3048" w:type="pct"/>
          </w:tcPr>
          <w:p w:rsidR="004E35F0" w:rsidRPr="004E35F0" w:rsidRDefault="004E35F0" w:rsidP="004E35F0">
            <w:pPr>
              <w:spacing w:after="0" w:line="360" w:lineRule="auto"/>
              <w:ind w:left="70"/>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8F460D"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4E35F0" w:rsidRPr="004E35F0" w:rsidTr="00AD132B">
        <w:trPr>
          <w:trHeight w:val="54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Задачи и содержание работы по воспитанию звуковой культуры речи в разных возрастных группах.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7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Методика проведения работы по воспитанию звуковой культуры речи с детьми раннего, младшего и среднего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2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Методика проведения работы по воспитанию звуковой культуры речи в старшей и подготовительной группах.</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7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529"/>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Подбор и проведение упражнений на развитие движений артикуляционного аппарата.</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30"/>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Подбор и проведение игр и упражнений на развитие фонематического слуха у детей.</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 xml:space="preserve">Подбор и проведение игр и упражнений на развитие речевого дыхания, слухового внимания и речевого слуха.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Подбор и проведение игр </w:t>
            </w:r>
            <w:proofErr w:type="gramStart"/>
            <w:r w:rsidRPr="004E35F0">
              <w:rPr>
                <w:rFonts w:ascii="Times New Roman" w:eastAsia="Times New Roman" w:hAnsi="Times New Roman" w:cs="Times New Roman"/>
                <w:lang w:eastAsia="ru-RU"/>
              </w:rPr>
              <w:t>и  упражнений</w:t>
            </w:r>
            <w:proofErr w:type="gramEnd"/>
            <w:r w:rsidRPr="004E35F0">
              <w:rPr>
                <w:rFonts w:ascii="Times New Roman" w:eastAsia="Times New Roman" w:hAnsi="Times New Roman" w:cs="Times New Roman"/>
                <w:lang w:eastAsia="ru-RU"/>
              </w:rPr>
              <w:t xml:space="preserve"> на автоматизацию звуков в слогах, словах и фразовой речи.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Подбор и проведение упражнений на развитие выразительности речи и дикции.</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86"/>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2.5</w:t>
            </w:r>
            <w:r w:rsidRPr="004E35F0">
              <w:rPr>
                <w:rFonts w:ascii="Times New Roman" w:eastAsia="Times New Roman" w:hAnsi="Times New Roman" w:cs="Times New Roman"/>
                <w:b/>
                <w:bCs/>
                <w:lang w:eastAsia="ru-RU"/>
              </w:rPr>
              <w:t xml:space="preserve"> Методика развития связной речи.</w:t>
            </w:r>
          </w:p>
        </w:tc>
        <w:tc>
          <w:tcPr>
            <w:tcW w:w="3048" w:type="pct"/>
          </w:tcPr>
          <w:p w:rsidR="004E35F0" w:rsidRPr="004E35F0" w:rsidRDefault="004E35F0" w:rsidP="004E35F0">
            <w:pPr>
              <w:spacing w:after="0" w:line="360" w:lineRule="auto"/>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8F460D"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r>
      <w:tr w:rsidR="004E35F0" w:rsidRPr="004E35F0" w:rsidTr="00AD132B">
        <w:trPr>
          <w:trHeight w:val="33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Понятие связной речи и её значение для развития ребёнка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6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Средства </w:t>
            </w:r>
            <w:proofErr w:type="gramStart"/>
            <w:r w:rsidRPr="004E35F0">
              <w:rPr>
                <w:rFonts w:ascii="Times New Roman" w:eastAsia="Times New Roman" w:hAnsi="Times New Roman" w:cs="Times New Roman"/>
                <w:lang w:eastAsia="ru-RU"/>
              </w:rPr>
              <w:t>и  методика</w:t>
            </w:r>
            <w:proofErr w:type="gramEnd"/>
            <w:r w:rsidRPr="004E35F0">
              <w:rPr>
                <w:rFonts w:ascii="Times New Roman" w:eastAsia="Times New Roman" w:hAnsi="Times New Roman" w:cs="Times New Roman"/>
                <w:lang w:eastAsia="ru-RU"/>
              </w:rPr>
              <w:t xml:space="preserve"> проведения работы по развитию диалогической речи у детей раннего и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84"/>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Методика обучения рассказыванию по объёмной наглядности в разных возрастных группах.</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Значение картин в обучении детей рассказыванию.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9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5. Методика обучения детей рассказам по памяти.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2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6. Методика обучения детей пересказу.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0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 Методика обучения дошкольников творческому рассказыванию.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2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14</w:t>
            </w:r>
          </w:p>
        </w:tc>
      </w:tr>
      <w:tr w:rsidR="004E35F0" w:rsidRPr="004E35F0" w:rsidTr="00AD132B">
        <w:trPr>
          <w:trHeight w:val="55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Составление сценария дидактической игры с куклой и другой сюжетной игрушкой для детей раннего, младшего и среднего возраста.</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30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Составление и анализ планов итоговых или этических бесед.</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59"/>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Составление и анализ конспектов занятий по обучению детей рассказыванию по предметной наглядности.</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6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и анализ конспектов занятий по обучению детей рассказыванию по картинам.</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Составление и анализ  конспектов занятий по обучению детей рассказыванию</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по памяти.</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8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 Выбор произведения, составление и анализ конспектов занятий по обучению детей пересказу литературных произведений.</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0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 Составление и анализ конспектов занятий по обучению детей творческому рассказыванию</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261"/>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2.6</w:t>
            </w:r>
            <w:r w:rsidRPr="004E35F0">
              <w:rPr>
                <w:rFonts w:ascii="Times New Roman" w:eastAsia="Times New Roman" w:hAnsi="Times New Roman" w:cs="Times New Roman"/>
                <w:b/>
                <w:bCs/>
                <w:lang w:eastAsia="ru-RU"/>
              </w:rPr>
              <w:t xml:space="preserve"> Методика работы с художественной литературой в детском саду</w:t>
            </w:r>
          </w:p>
        </w:tc>
        <w:tc>
          <w:tcPr>
            <w:tcW w:w="3048" w:type="pct"/>
          </w:tcPr>
          <w:p w:rsidR="004E35F0" w:rsidRPr="004E35F0" w:rsidRDefault="004E35F0" w:rsidP="004E35F0">
            <w:pPr>
              <w:spacing w:after="0" w:line="360" w:lineRule="auto"/>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8F460D"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r>
      <w:tr w:rsidR="004E35F0" w:rsidRPr="004E35F0" w:rsidTr="00AD132B">
        <w:trPr>
          <w:trHeight w:val="54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Значение художественной литературы в воспитании детей раннего и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57"/>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Методика проведения работы по чтению или рассказыванию одного произведения и тематического чтения с детьми.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Методика заучивания стихотворений с детьми раннего и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5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Виды художественно – речевой деятельности в ДОО.</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9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4E35F0" w:rsidRPr="004E35F0" w:rsidTr="00AD132B">
        <w:trPr>
          <w:trHeight w:val="51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Составление и анализ конспектов занятий по художественному чтению или рассказыванию произведений</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570"/>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2. Подбор произведений, составление и анализ конспектов работы по заучиванию стихотворений.</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Подбор тем, составление планов литературных вечеров досуга.</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3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эскиза книжного уголка и подбор материала для него.</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258"/>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2.7</w:t>
            </w:r>
            <w:r w:rsidRPr="004E35F0">
              <w:rPr>
                <w:rFonts w:ascii="Times New Roman" w:eastAsia="Times New Roman" w:hAnsi="Times New Roman" w:cs="Times New Roman"/>
                <w:b/>
                <w:bCs/>
                <w:lang w:eastAsia="ru-RU"/>
              </w:rPr>
              <w:t xml:space="preserve"> Подготовка детей к обучению грамоте.</w:t>
            </w:r>
          </w:p>
        </w:tc>
        <w:tc>
          <w:tcPr>
            <w:tcW w:w="3048" w:type="pct"/>
          </w:tcPr>
          <w:p w:rsidR="004E35F0" w:rsidRPr="004E35F0" w:rsidRDefault="004E35F0" w:rsidP="004E35F0">
            <w:pPr>
              <w:spacing w:after="0" w:line="360" w:lineRule="auto"/>
              <w:rPr>
                <w:rFonts w:ascii="Times New Roman" w:eastAsia="Calibri" w:hAnsi="Times New Roman" w:cs="Times New Roman"/>
                <w:bCs/>
                <w:iCs/>
                <w:lang w:eastAsia="ru-RU"/>
              </w:rPr>
            </w:pPr>
            <w:r w:rsidRPr="004E35F0">
              <w:rPr>
                <w:rFonts w:ascii="Times New Roman" w:eastAsia="Calibri" w:hAnsi="Times New Roman" w:cs="Times New Roman"/>
                <w:b/>
                <w:lang w:eastAsia="ru-RU"/>
              </w:rPr>
              <w:t>Содержание</w:t>
            </w:r>
          </w:p>
        </w:tc>
        <w:tc>
          <w:tcPr>
            <w:tcW w:w="657" w:type="pct"/>
            <w:gridSpan w:val="2"/>
            <w:vMerge w:val="restart"/>
            <w:vAlign w:val="center"/>
          </w:tcPr>
          <w:p w:rsidR="004E35F0" w:rsidRPr="004E35F0" w:rsidRDefault="008F460D"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27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Cs/>
                <w:spacing w:val="-1"/>
                <w:lang w:eastAsia="ru-RU"/>
              </w:rPr>
              <w:t xml:space="preserve">1. </w:t>
            </w:r>
            <w:proofErr w:type="spellStart"/>
            <w:r w:rsidRPr="004E35F0">
              <w:rPr>
                <w:rFonts w:ascii="Times New Roman" w:eastAsia="Times New Roman" w:hAnsi="Times New Roman" w:cs="Times New Roman"/>
                <w:bCs/>
                <w:spacing w:val="-1"/>
                <w:lang w:eastAsia="ru-RU"/>
              </w:rPr>
              <w:t>Психолого</w:t>
            </w:r>
            <w:proofErr w:type="spellEnd"/>
            <w:r w:rsidRPr="004E35F0">
              <w:rPr>
                <w:rFonts w:ascii="Times New Roman" w:eastAsia="Times New Roman" w:hAnsi="Times New Roman" w:cs="Times New Roman"/>
                <w:bCs/>
                <w:spacing w:val="-1"/>
                <w:lang w:eastAsia="ru-RU"/>
              </w:rPr>
              <w:t xml:space="preserve"> – педагогические основы обучения детей грамоте.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spacing w:val="-1"/>
                <w:lang w:eastAsia="ru-RU"/>
              </w:rPr>
            </w:pPr>
            <w:r w:rsidRPr="004E35F0">
              <w:rPr>
                <w:rFonts w:ascii="Times New Roman" w:eastAsia="Times New Roman" w:hAnsi="Times New Roman" w:cs="Times New Roman"/>
                <w:bCs/>
                <w:spacing w:val="-1"/>
                <w:lang w:eastAsia="ru-RU"/>
              </w:rPr>
              <w:t>2. Методика ознакомления детей со словом, предложением, слоговым составом.</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9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spacing w:val="-1"/>
                <w:lang w:eastAsia="ru-RU"/>
              </w:rPr>
            </w:pPr>
            <w:r w:rsidRPr="004E35F0">
              <w:rPr>
                <w:rFonts w:ascii="Times New Roman" w:eastAsia="Times New Roman" w:hAnsi="Times New Roman" w:cs="Times New Roman"/>
                <w:bCs/>
                <w:spacing w:val="-1"/>
                <w:lang w:eastAsia="ru-RU"/>
              </w:rPr>
              <w:t>3. Методика обучения детей звуковому анализу слов.</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spacing w:val="-1"/>
                <w:lang w:eastAsia="ru-RU"/>
              </w:rPr>
            </w:pPr>
            <w:r w:rsidRPr="004E35F0">
              <w:rPr>
                <w:rFonts w:ascii="Times New Roman" w:eastAsia="Times New Roman" w:hAnsi="Times New Roman" w:cs="Times New Roman"/>
                <w:bCs/>
                <w:iCs/>
                <w:lang w:eastAsia="ru-RU"/>
              </w:rPr>
              <w:t>4. Обучение грамоте в детском саду.</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5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iCs/>
                <w:lang w:eastAsia="ru-RU"/>
              </w:rPr>
            </w:pPr>
            <w:r w:rsidRPr="004E35F0">
              <w:rPr>
                <w:rFonts w:ascii="Times New Roman" w:eastAsia="Times New Roman" w:hAnsi="Times New Roman" w:cs="Times New Roman"/>
                <w:bCs/>
                <w:spacing w:val="-1"/>
                <w:lang w:eastAsia="ru-RU"/>
              </w:rPr>
              <w:t>5. Подготовка руки ребёнка к письму.</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6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spacing w:val="-1"/>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53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Подбор, анализ и проведение дидактических игр и игровых упражнений по</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ознакомлению со словом, предложением, слоговым</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составом слова.</w:t>
            </w:r>
            <w:r w:rsidRPr="004E35F0">
              <w:rPr>
                <w:rFonts w:ascii="Times New Roman" w:eastAsia="Times New Roman" w:hAnsi="Times New Roman" w:cs="Times New Roman"/>
                <w:b/>
                <w:lang w:eastAsia="ru-RU"/>
              </w:rPr>
              <w:t xml:space="preserve">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51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Подбор и анализ дидактических игр и игровых упражнений на обучение детей звуковому анализу слов</w:t>
            </w:r>
            <w:r w:rsidRPr="004E35F0">
              <w:rPr>
                <w:rFonts w:ascii="Times New Roman" w:eastAsia="Times New Roman" w:hAnsi="Times New Roman" w:cs="Times New Roman"/>
                <w:b/>
                <w:lang w:eastAsia="ru-RU"/>
              </w:rPr>
              <w:t>.</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30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w:t>
            </w:r>
            <w:r w:rsidRPr="004E35F0">
              <w:rPr>
                <w:rFonts w:ascii="Times New Roman" w:eastAsia="Times New Roman" w:hAnsi="Times New Roman" w:cs="Times New Roman"/>
                <w:bCs/>
                <w:spacing w:val="-1"/>
                <w:lang w:eastAsia="ru-RU"/>
              </w:rPr>
              <w:t xml:space="preserve"> Анализ планов занятий по ознакомлению с гласными буквами.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8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w:t>
            </w:r>
            <w:r w:rsidRPr="004E35F0">
              <w:rPr>
                <w:rFonts w:ascii="Times New Roman" w:eastAsia="Times New Roman" w:hAnsi="Times New Roman" w:cs="Times New Roman"/>
                <w:bCs/>
                <w:spacing w:val="-1"/>
                <w:lang w:eastAsia="ru-RU"/>
              </w:rPr>
              <w:t xml:space="preserve"> Анализ планов занятий по ознакомлению с согласными буквами.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0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5. </w:t>
            </w:r>
            <w:r w:rsidRPr="004E35F0">
              <w:rPr>
                <w:rFonts w:ascii="Times New Roman" w:eastAsia="Times New Roman" w:hAnsi="Times New Roman" w:cs="Times New Roman"/>
                <w:bCs/>
                <w:spacing w:val="-1"/>
                <w:lang w:eastAsia="ru-RU"/>
              </w:rPr>
              <w:t xml:space="preserve">Составление композиций для штриховки, композиций из шаблонов </w:t>
            </w:r>
            <w:proofErr w:type="spellStart"/>
            <w:r w:rsidRPr="004E35F0">
              <w:rPr>
                <w:rFonts w:ascii="Times New Roman" w:eastAsia="Times New Roman" w:hAnsi="Times New Roman" w:cs="Times New Roman"/>
                <w:bCs/>
                <w:spacing w:val="-1"/>
                <w:lang w:eastAsia="ru-RU"/>
              </w:rPr>
              <w:t>Агарковой</w:t>
            </w:r>
            <w:proofErr w:type="spellEnd"/>
            <w:r w:rsidRPr="004E35F0">
              <w:rPr>
                <w:rFonts w:ascii="Times New Roman" w:eastAsia="Times New Roman" w:hAnsi="Times New Roman" w:cs="Times New Roman"/>
                <w:bCs/>
                <w:spacing w:val="-1"/>
                <w:lang w:eastAsia="ru-RU"/>
              </w:rPr>
              <w:t xml:space="preserve"> Н.Г.</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1"/>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 xml:space="preserve">2.8 </w:t>
            </w:r>
            <w:r w:rsidRPr="004E35F0">
              <w:rPr>
                <w:rFonts w:ascii="Times New Roman" w:eastAsia="Times New Roman" w:hAnsi="Times New Roman" w:cs="Times New Roman"/>
                <w:b/>
                <w:bCs/>
                <w:lang w:eastAsia="ru-RU"/>
              </w:rPr>
              <w:t>Планирование и диагностика работы по развитию речи в детском саду.</w:t>
            </w:r>
          </w:p>
        </w:tc>
        <w:tc>
          <w:tcPr>
            <w:tcW w:w="3048" w:type="pct"/>
          </w:tcPr>
          <w:p w:rsidR="004E35F0" w:rsidRPr="004E35F0" w:rsidRDefault="004E35F0" w:rsidP="004E35F0">
            <w:pPr>
              <w:spacing w:after="0" w:line="360" w:lineRule="auto"/>
              <w:rPr>
                <w:rFonts w:ascii="Times New Roman" w:eastAsia="Calibri" w:hAnsi="Times New Roman" w:cs="Times New Roman"/>
                <w:bCs/>
                <w:iCs/>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8F460D"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r>
      <w:tr w:rsidR="004E35F0" w:rsidRPr="004E35F0" w:rsidTr="00AD132B">
        <w:trPr>
          <w:trHeight w:val="32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bCs/>
                <w:spacing w:val="-1"/>
                <w:lang w:eastAsia="ru-RU"/>
              </w:rPr>
              <w:t xml:space="preserve">1. Значение и виды планирования работы по речевому </w:t>
            </w:r>
            <w:r w:rsidRPr="004E35F0">
              <w:rPr>
                <w:rFonts w:ascii="Times New Roman" w:eastAsia="Times New Roman" w:hAnsi="Times New Roman" w:cs="Times New Roman"/>
                <w:bCs/>
                <w:lang w:eastAsia="ru-RU"/>
              </w:rPr>
              <w:t>развитию в ДОО.</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1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Cs/>
                <w:spacing w:val="-1"/>
                <w:lang w:eastAsia="ru-RU"/>
              </w:rPr>
            </w:pPr>
            <w:r w:rsidRPr="004E35F0">
              <w:rPr>
                <w:rFonts w:ascii="Times New Roman" w:eastAsia="Times New Roman" w:hAnsi="Times New Roman" w:cs="Times New Roman"/>
                <w:bCs/>
                <w:spacing w:val="-1"/>
                <w:lang w:eastAsia="ru-RU"/>
              </w:rPr>
              <w:t xml:space="preserve">2. Планирование работы по речевому развитию с детьми </w:t>
            </w:r>
            <w:r w:rsidRPr="004E35F0">
              <w:rPr>
                <w:rFonts w:ascii="Times New Roman" w:eastAsia="Times New Roman" w:hAnsi="Times New Roman" w:cs="Times New Roman"/>
                <w:lang w:eastAsia="ru-RU"/>
              </w:rPr>
              <w:t>раннего, младшего и среднего дошкольного возраста.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84"/>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Cs/>
                <w:spacing w:val="-1"/>
                <w:lang w:eastAsia="ru-RU"/>
              </w:rPr>
            </w:pPr>
            <w:r w:rsidRPr="004E35F0">
              <w:rPr>
                <w:rFonts w:ascii="Times New Roman" w:eastAsia="Times New Roman" w:hAnsi="Times New Roman" w:cs="Times New Roman"/>
                <w:bCs/>
                <w:spacing w:val="-1"/>
                <w:lang w:eastAsia="ru-RU"/>
              </w:rPr>
              <w:t>3. Планирование работы по речевому развитию в старшей, подготовительной группе.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113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Cs/>
                <w:spacing w:val="-1"/>
                <w:lang w:eastAsia="ru-RU"/>
              </w:rPr>
            </w:pPr>
            <w:r w:rsidRPr="004E35F0">
              <w:rPr>
                <w:rFonts w:ascii="Times New Roman" w:eastAsia="Times New Roman" w:hAnsi="Times New Roman" w:cs="Times New Roman"/>
                <w:lang w:eastAsia="ru-RU"/>
              </w:rPr>
              <w:t>4. Алгоритм разработки индивидуальных образовательных маршрутов, индивидуальных программ развития и индивидуально – ориентированных образовательных программ с учетом личностных и возрастных особенностей детей в процессе о</w:t>
            </w:r>
            <w:r w:rsidRPr="004E35F0">
              <w:rPr>
                <w:rFonts w:ascii="Times New Roman" w:eastAsia="Times New Roman" w:hAnsi="Times New Roman" w:cs="Times New Roman"/>
                <w:bCs/>
                <w:lang w:eastAsia="ru-RU"/>
              </w:rPr>
              <w:t>рганизации обучения.</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7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Cs/>
                <w:lang w:eastAsia="ru-RU"/>
              </w:rPr>
            </w:pPr>
            <w:r w:rsidRPr="004E35F0">
              <w:rPr>
                <w:rFonts w:ascii="Times New Roman" w:eastAsia="Times New Roman" w:hAnsi="Times New Roman" w:cs="Times New Roman"/>
                <w:lang w:eastAsia="ru-RU"/>
              </w:rPr>
              <w:t xml:space="preserve">5. Сущность диагностики речевого развития детей, её задачи и значение.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Cs/>
                <w:lang w:eastAsia="ru-RU"/>
              </w:rPr>
            </w:pPr>
            <w:r w:rsidRPr="004E35F0">
              <w:rPr>
                <w:rFonts w:ascii="Times New Roman" w:eastAsia="Times New Roman" w:hAnsi="Times New Roman" w:cs="Times New Roman"/>
                <w:lang w:eastAsia="ru-RU"/>
              </w:rPr>
              <w:t>6. Методика обследования разных сторон речи детей дошкольного возраста.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2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7. Учет результатов диагностики в процессе индивидуального речевого развития детей.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Составление конспектов занятий по речевому развитию для </w:t>
            </w:r>
            <w:proofErr w:type="gramStart"/>
            <w:r w:rsidRPr="004E35F0">
              <w:rPr>
                <w:rFonts w:ascii="Times New Roman" w:eastAsia="Times New Roman" w:hAnsi="Times New Roman" w:cs="Times New Roman"/>
                <w:bCs/>
                <w:spacing w:val="-1"/>
                <w:lang w:eastAsia="ru-RU"/>
              </w:rPr>
              <w:t xml:space="preserve">детей  </w:t>
            </w:r>
            <w:r w:rsidRPr="004E35F0">
              <w:rPr>
                <w:rFonts w:ascii="Times New Roman" w:eastAsia="Times New Roman" w:hAnsi="Times New Roman" w:cs="Times New Roman"/>
                <w:lang w:eastAsia="ru-RU"/>
              </w:rPr>
              <w:t>раннего</w:t>
            </w:r>
            <w:proofErr w:type="gramEnd"/>
            <w:r w:rsidRPr="004E35F0">
              <w:rPr>
                <w:rFonts w:ascii="Times New Roman" w:eastAsia="Times New Roman" w:hAnsi="Times New Roman" w:cs="Times New Roman"/>
                <w:lang w:eastAsia="ru-RU"/>
              </w:rPr>
              <w:t>, младшего и среднего дошкольного возраста</w:t>
            </w:r>
            <w:r w:rsidRPr="004E35F0">
              <w:rPr>
                <w:rFonts w:ascii="Times New Roman" w:eastAsia="Times New Roman" w:hAnsi="Times New Roman" w:cs="Times New Roman"/>
                <w:bCs/>
                <w:spacing w:val="-1"/>
                <w:lang w:eastAsia="ru-RU"/>
              </w:rPr>
              <w:t xml:space="preserve"> </w:t>
            </w:r>
            <w:r w:rsidRPr="004E35F0">
              <w:rPr>
                <w:rFonts w:ascii="Times New Roman" w:eastAsia="Times New Roman" w:hAnsi="Times New Roman" w:cs="Times New Roman"/>
                <w:lang w:eastAsia="ru-RU"/>
              </w:rPr>
              <w:t xml:space="preserve">на одну неделю. </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4E35F0" w:rsidRPr="004E35F0" w:rsidTr="00AD132B">
        <w:trPr>
          <w:trHeight w:val="570"/>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Составление конспектов занятий по речевому развитию для старшей, подготовительной групп на одну неделю.</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4E35F0" w:rsidRPr="004E35F0" w:rsidTr="00AD132B">
        <w:trPr>
          <w:trHeight w:val="107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Разработка индивидуальных образовательных маршрутов, индивидуальных  программ развития и индивидуально – ориентированных образовательных программ с учетом личностных и возрастных особенностей детей в процессе о</w:t>
            </w:r>
            <w:r w:rsidRPr="004E35F0">
              <w:rPr>
                <w:rFonts w:ascii="Times New Roman" w:eastAsia="Times New Roman" w:hAnsi="Times New Roman" w:cs="Times New Roman"/>
                <w:bCs/>
                <w:lang w:eastAsia="ru-RU"/>
              </w:rPr>
              <w:t>рганизации обучения.</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4E35F0" w:rsidRPr="004E35F0" w:rsidTr="00AD132B">
        <w:trPr>
          <w:trHeight w:val="539"/>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Подбор диагностических методик на разные задачи речевого развития  и составление диагностических карт.</w:t>
            </w:r>
          </w:p>
        </w:tc>
        <w:tc>
          <w:tcPr>
            <w:tcW w:w="657" w:type="pct"/>
            <w:gridSpan w:val="2"/>
            <w:vAlign w:val="center"/>
          </w:tcPr>
          <w:p w:rsidR="004E35F0" w:rsidRPr="004E35F0" w:rsidRDefault="0045113A"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4E35F0" w:rsidRPr="004E35F0" w:rsidTr="00AD132B">
        <w:trPr>
          <w:trHeight w:val="263"/>
        </w:trPr>
        <w:tc>
          <w:tcPr>
            <w:tcW w:w="4343" w:type="pct"/>
            <w:gridSpan w:val="2"/>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МДК.03.04 Теория и методика экологического воспитания детей раннего и дошкольного возраста</w:t>
            </w:r>
          </w:p>
        </w:tc>
        <w:tc>
          <w:tcPr>
            <w:tcW w:w="657" w:type="pct"/>
            <w:gridSpan w:val="2"/>
            <w:vAlign w:val="center"/>
          </w:tcPr>
          <w:p w:rsidR="004E35F0" w:rsidRPr="004E35F0" w:rsidRDefault="006E76AD"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150</w:t>
            </w:r>
          </w:p>
        </w:tc>
      </w:tr>
      <w:tr w:rsidR="004E35F0" w:rsidRPr="004E35F0" w:rsidTr="00AD132B">
        <w:trPr>
          <w:trHeight w:val="233"/>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2.9 Теоретические основы экологического образования и воспитания дошкольников</w:t>
            </w:r>
          </w:p>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lastRenderedPageBreak/>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4</w:t>
            </w: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Задачи экологического образования дошкольников.</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7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Природа как условие существования общества и фактор развития личности ребенка.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1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Методы экологического образования детей.</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0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Структура и содержание вариативных программ экологического образования и воспитания дошкольников.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Cs/>
                <w:iCs/>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4E35F0" w:rsidRPr="004E35F0" w:rsidTr="00AD132B">
        <w:trPr>
          <w:trHeight w:val="32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Семинар «Животные и растения Красной книги»</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49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Анализ программных задач и целей по экологическому воспитанию в программе «Юный эколог» (занятия в подготовительной группе)</w:t>
            </w:r>
          </w:p>
        </w:tc>
        <w:tc>
          <w:tcPr>
            <w:tcW w:w="657" w:type="pct"/>
            <w:gridSpan w:val="2"/>
            <w:vMerge w:val="restart"/>
            <w:vAlign w:val="center"/>
          </w:tcPr>
          <w:p w:rsid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C37ABC"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31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Анализ программных задач программы «От рождения до школы», «Детство» по данному направлению.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63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Анализ программных задач и целей по экологическому воспитанию в программе </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«Наш дом – природа» (анализ блока «Воздух»).</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44"/>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bCs/>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2.10</w:t>
            </w:r>
            <w:r w:rsidRPr="004E35F0">
              <w:rPr>
                <w:rFonts w:ascii="Times New Roman" w:eastAsia="Times New Roman" w:hAnsi="Times New Roman" w:cs="Times New Roman"/>
                <w:b/>
                <w:bCs/>
                <w:lang w:eastAsia="ru-RU"/>
              </w:rPr>
              <w:t>.</w:t>
            </w:r>
            <w:r w:rsidRPr="004E35F0">
              <w:rPr>
                <w:rFonts w:ascii="Times New Roman" w:eastAsia="Times New Roman" w:hAnsi="Times New Roman" w:cs="Times New Roman"/>
                <w:b/>
                <w:lang w:eastAsia="ru-RU"/>
              </w:rPr>
              <w:t xml:space="preserve"> Особенности организации обучения по экологическому образованию.</w:t>
            </w:r>
          </w:p>
        </w:tc>
        <w:tc>
          <w:tcPr>
            <w:tcW w:w="3048" w:type="pct"/>
          </w:tcPr>
          <w:p w:rsidR="004E35F0" w:rsidRPr="004E35F0" w:rsidRDefault="004E35F0" w:rsidP="004E35F0">
            <w:pPr>
              <w:spacing w:after="0" w:line="360" w:lineRule="auto"/>
              <w:rPr>
                <w:rFonts w:ascii="Times New Roman" w:eastAsia="Calibri" w:hAnsi="Times New Roman" w:cs="Times New Roman"/>
                <w:bCs/>
                <w:iCs/>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4E35F0" w:rsidRPr="004E35F0" w:rsidTr="00AD132B">
        <w:trPr>
          <w:trHeight w:val="27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Виды методов и приемов. </w:t>
            </w:r>
          </w:p>
        </w:tc>
        <w:tc>
          <w:tcPr>
            <w:tcW w:w="657" w:type="pct"/>
            <w:gridSpan w:val="2"/>
            <w:vMerge/>
            <w:vAlign w:val="center"/>
          </w:tcPr>
          <w:p w:rsidR="004E35F0" w:rsidRPr="004E35F0" w:rsidRDefault="004E35F0" w:rsidP="004E35F0">
            <w:pPr>
              <w:suppressAutoHyphens/>
              <w:spacing w:after="0" w:line="360" w:lineRule="auto"/>
              <w:jc w:val="both"/>
              <w:rPr>
                <w:rFonts w:ascii="Times New Roman" w:eastAsia="Times New Roman" w:hAnsi="Times New Roman" w:cs="Times New Roman"/>
                <w:b/>
                <w:lang w:eastAsia="ru-RU"/>
              </w:rPr>
            </w:pPr>
          </w:p>
        </w:tc>
      </w:tr>
      <w:tr w:rsidR="004E35F0" w:rsidRPr="004E35F0" w:rsidTr="00AD132B">
        <w:trPr>
          <w:trHeight w:val="31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Труд в природе. </w:t>
            </w:r>
          </w:p>
        </w:tc>
        <w:tc>
          <w:tcPr>
            <w:tcW w:w="657" w:type="pct"/>
            <w:gridSpan w:val="2"/>
            <w:vMerge/>
            <w:vAlign w:val="center"/>
          </w:tcPr>
          <w:p w:rsidR="004E35F0" w:rsidRPr="004E35F0" w:rsidRDefault="004E35F0" w:rsidP="004E35F0">
            <w:pPr>
              <w:suppressAutoHyphens/>
              <w:spacing w:after="0" w:line="360" w:lineRule="auto"/>
              <w:jc w:val="both"/>
              <w:rPr>
                <w:rFonts w:ascii="Times New Roman" w:eastAsia="Times New Roman" w:hAnsi="Times New Roman" w:cs="Times New Roman"/>
                <w:b/>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Игра как метод экологического образования. </w:t>
            </w:r>
            <w:r w:rsidR="00C37ABC" w:rsidRPr="004E35F0">
              <w:rPr>
                <w:rFonts w:ascii="Times New Roman" w:eastAsia="Times New Roman" w:hAnsi="Times New Roman" w:cs="Times New Roman"/>
                <w:lang w:eastAsia="ru-RU"/>
              </w:rPr>
              <w:t>Прогулки и экскурсии в природу.</w:t>
            </w:r>
          </w:p>
        </w:tc>
        <w:tc>
          <w:tcPr>
            <w:tcW w:w="657" w:type="pct"/>
            <w:gridSpan w:val="2"/>
            <w:vMerge/>
            <w:vAlign w:val="center"/>
          </w:tcPr>
          <w:p w:rsidR="004E35F0" w:rsidRPr="004E35F0" w:rsidRDefault="004E35F0" w:rsidP="004E35F0">
            <w:pPr>
              <w:suppressAutoHyphens/>
              <w:spacing w:after="0" w:line="360" w:lineRule="auto"/>
              <w:jc w:val="both"/>
              <w:rPr>
                <w:rFonts w:ascii="Times New Roman" w:eastAsia="Times New Roman" w:hAnsi="Times New Roman" w:cs="Times New Roman"/>
                <w:b/>
                <w:lang w:eastAsia="ru-RU"/>
              </w:rPr>
            </w:pPr>
          </w:p>
        </w:tc>
      </w:tr>
      <w:tr w:rsidR="004E35F0" w:rsidRPr="004E35F0" w:rsidTr="00AD132B">
        <w:trPr>
          <w:trHeight w:val="23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Анализ конспектов образовательной деятельности по рассматриванию живых объектов в разных возрастных группах.</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Анализ конспектов образовательной деятельности по труду в природе.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Составление конспекта игр, моделирование их проведения.</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3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конспекта «Экскурсия в парк»</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0"/>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2.11</w:t>
            </w:r>
            <w:r w:rsidRPr="004E35F0">
              <w:rPr>
                <w:rFonts w:ascii="Times New Roman" w:eastAsia="Times New Roman" w:hAnsi="Times New Roman" w:cs="Times New Roman"/>
                <w:b/>
                <w:bCs/>
                <w:lang w:eastAsia="ru-RU"/>
              </w:rPr>
              <w:t xml:space="preserve"> </w:t>
            </w:r>
            <w:r w:rsidRPr="004E35F0">
              <w:rPr>
                <w:rFonts w:ascii="Times New Roman" w:eastAsia="Times New Roman" w:hAnsi="Times New Roman" w:cs="Times New Roman"/>
                <w:b/>
                <w:lang w:eastAsia="ru-RU"/>
              </w:rPr>
              <w:t>Методические основы организации экологической развивающей среды.</w:t>
            </w: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2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w:t>
            </w:r>
            <w:proofErr w:type="spellStart"/>
            <w:r w:rsidRPr="004E35F0">
              <w:rPr>
                <w:rFonts w:ascii="Times New Roman" w:eastAsia="Times New Roman" w:hAnsi="Times New Roman" w:cs="Times New Roman"/>
                <w:lang w:eastAsia="ru-RU"/>
              </w:rPr>
              <w:t>Экологизация</w:t>
            </w:r>
            <w:proofErr w:type="spellEnd"/>
            <w:r w:rsidRPr="004E35F0">
              <w:rPr>
                <w:rFonts w:ascii="Times New Roman" w:eastAsia="Times New Roman" w:hAnsi="Times New Roman" w:cs="Times New Roman"/>
                <w:lang w:eastAsia="ru-RU"/>
              </w:rPr>
              <w:t xml:space="preserve"> развивающей среды в помещении ДОО.</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8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Ознакомление с комнатными растениями.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C37ABC"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4E35F0" w:rsidRPr="004E35F0">
              <w:rPr>
                <w:rFonts w:ascii="Times New Roman" w:eastAsia="Times New Roman" w:hAnsi="Times New Roman" w:cs="Times New Roman"/>
                <w:lang w:eastAsia="ru-RU"/>
              </w:rPr>
              <w:t>. Устройство «зеленых зон» на участке ДОО.</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67"/>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C37ABC"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4E35F0" w:rsidRPr="004E35F0">
              <w:rPr>
                <w:rFonts w:ascii="Times New Roman" w:eastAsia="Times New Roman" w:hAnsi="Times New Roman" w:cs="Times New Roman"/>
                <w:lang w:eastAsia="ru-RU"/>
              </w:rPr>
              <w:t xml:space="preserve">. Содержание работы по ознакомлению с растениями огорода, цветника и сада.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52"/>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tabs>
                <w:tab w:val="left" w:pos="3029"/>
              </w:tabs>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4</w:t>
            </w: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Моделирование занятия по рассматриванию комнатных растений</w:t>
            </w:r>
            <w:r w:rsidR="00C37ABC">
              <w:rPr>
                <w:rFonts w:ascii="Times New Roman" w:eastAsia="Times New Roman" w:hAnsi="Times New Roman" w:cs="Times New Roman"/>
                <w:lang w:eastAsia="ru-RU"/>
              </w:rPr>
              <w:t>.</w:t>
            </w:r>
            <w:r w:rsidRPr="004E35F0">
              <w:rPr>
                <w:rFonts w:ascii="Times New Roman" w:eastAsia="Times New Roman" w:hAnsi="Times New Roman" w:cs="Times New Roman"/>
                <w:lang w:eastAsia="ru-RU"/>
              </w:rPr>
              <w:t xml:space="preserve">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Моделирование занятия по рассматриванию живых объектов.</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w:t>
            </w: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Calibri" w:eastAsia="Times New Roman" w:hAnsi="Calibri" w:cs="Times New Roman"/>
                <w:lang w:eastAsia="ru-RU"/>
              </w:rPr>
            </w:pPr>
            <w:r w:rsidRPr="004E35F0">
              <w:rPr>
                <w:rFonts w:ascii="Times New Roman" w:eastAsia="Times New Roman" w:hAnsi="Times New Roman" w:cs="Times New Roman"/>
                <w:lang w:eastAsia="ru-RU"/>
              </w:rPr>
              <w:t>3. Составление проекта «Наше дерево»</w:t>
            </w:r>
            <w:r w:rsidR="00C37ABC">
              <w:rPr>
                <w:rFonts w:ascii="Times New Roman" w:eastAsia="Times New Roman" w:hAnsi="Times New Roman" w:cs="Times New Roman"/>
                <w:lang w:eastAsia="ru-RU"/>
              </w:rPr>
              <w:t>.</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w:t>
            </w:r>
          </w:p>
        </w:tc>
      </w:tr>
      <w:tr w:rsidR="004E35F0" w:rsidRPr="004E35F0" w:rsidTr="00AD132B">
        <w:trPr>
          <w:trHeight w:val="23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сценария развлечения «Растения на участке ДОО»</w:t>
            </w:r>
            <w:r w:rsidR="00C37ABC">
              <w:rPr>
                <w:rFonts w:ascii="Times New Roman" w:eastAsia="Times New Roman" w:hAnsi="Times New Roman" w:cs="Times New Roman"/>
                <w:lang w:eastAsia="ru-RU"/>
              </w:rPr>
              <w:t>.</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w:t>
            </w:r>
          </w:p>
        </w:tc>
      </w:tr>
      <w:tr w:rsidR="004E35F0" w:rsidRPr="004E35F0" w:rsidTr="00AD132B">
        <w:trPr>
          <w:trHeight w:val="244"/>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2.12</w:t>
            </w:r>
            <w:r w:rsidRPr="004E35F0">
              <w:rPr>
                <w:rFonts w:ascii="Times New Roman" w:eastAsia="Times New Roman" w:hAnsi="Times New Roman" w:cs="Times New Roman"/>
                <w:b/>
                <w:bCs/>
                <w:lang w:eastAsia="ru-RU"/>
              </w:rPr>
              <w:t xml:space="preserve">. </w:t>
            </w:r>
            <w:r w:rsidRPr="004E35F0">
              <w:rPr>
                <w:rFonts w:ascii="Times New Roman" w:eastAsia="Times New Roman" w:hAnsi="Times New Roman" w:cs="Times New Roman"/>
                <w:b/>
                <w:lang w:eastAsia="ru-RU"/>
              </w:rPr>
              <w:t>Экологическое образование детей на занятиях в разных возрастных группах.</w:t>
            </w:r>
          </w:p>
        </w:tc>
        <w:tc>
          <w:tcPr>
            <w:tcW w:w="3048" w:type="pct"/>
          </w:tcPr>
          <w:p w:rsidR="004E35F0" w:rsidRPr="004E35F0" w:rsidRDefault="004E35F0" w:rsidP="004E35F0">
            <w:pPr>
              <w:spacing w:after="0" w:line="360" w:lineRule="auto"/>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5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Типы. Виды занятия (образовательной деятельности).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Методика проведения образовательной деятельности в разных возрастных группах.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48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Планирование и реализация образовательной работы по экологическому образованию в группе детей раннего и/или дошкольного возраста в соответствии с федеральными государственными образовательными стандартами и основными образовательными программами»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5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Педагогическая деятельность по проектированию и реализации образовательного процесса в ДОО по экологическому образованию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1144"/>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5.Методическая работа воспитателя по разработке основной общеобразовательной программы образовательной организации в соответствии с федеральным государственным образовательным стандартом дошкольного образования по данному направлению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02"/>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w:t>
            </w:r>
            <w:r w:rsidRPr="004E35F0">
              <w:rPr>
                <w:rFonts w:ascii="Times New Roman" w:eastAsia="Times New Roman" w:hAnsi="Times New Roman" w:cs="Times New Roman"/>
                <w:b/>
                <w:lang w:eastAsia="ru-RU"/>
              </w:rPr>
              <w:t xml:space="preserve">. </w:t>
            </w:r>
            <w:r w:rsidRPr="004E35F0">
              <w:rPr>
                <w:rFonts w:ascii="Times New Roman" w:eastAsia="Times New Roman" w:hAnsi="Times New Roman" w:cs="Times New Roman"/>
                <w:lang w:eastAsia="ru-RU"/>
              </w:rPr>
              <w:t>Анализ конспектов образовательной деятельности по зимне-весенним посевам</w:t>
            </w:r>
            <w:r w:rsidR="00C37ABC">
              <w:rPr>
                <w:rFonts w:ascii="Times New Roman" w:eastAsia="Times New Roman" w:hAnsi="Times New Roman" w:cs="Times New Roman"/>
                <w:lang w:eastAsia="ru-RU"/>
              </w:rPr>
              <w:t>.</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Планирование образовательной деятельности весенней тематики в дошкольных группах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55"/>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3.Технология и алгоритм разработки программы по данному направлению</w:t>
            </w:r>
          </w:p>
        </w:tc>
        <w:tc>
          <w:tcPr>
            <w:tcW w:w="657" w:type="pct"/>
            <w:gridSpan w:val="2"/>
            <w:vMerge w:val="restart"/>
            <w:vAlign w:val="center"/>
          </w:tcPr>
          <w:p w:rsid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C37ABC"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348"/>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bCs/>
                <w:lang w:eastAsia="ru-RU"/>
              </w:rPr>
              <w:t xml:space="preserve">4.Анализ авторских программ </w:t>
            </w:r>
            <w:r w:rsidRPr="004E35F0">
              <w:rPr>
                <w:rFonts w:ascii="Times New Roman" w:eastAsia="Times New Roman" w:hAnsi="Times New Roman" w:cs="Times New Roman"/>
                <w:lang w:eastAsia="ru-RU"/>
              </w:rPr>
              <w:t xml:space="preserve">по экологическому воспитанию и образованию дошкольников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69"/>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lastRenderedPageBreak/>
              <w:t xml:space="preserve">Тема </w:t>
            </w:r>
            <w:r w:rsidRPr="004E35F0">
              <w:rPr>
                <w:rFonts w:ascii="Times New Roman" w:eastAsia="Times New Roman" w:hAnsi="Times New Roman" w:cs="Times New Roman"/>
                <w:b/>
                <w:lang w:eastAsia="ru-RU"/>
              </w:rPr>
              <w:t>2.13</w:t>
            </w:r>
            <w:r w:rsidRPr="004E35F0">
              <w:rPr>
                <w:rFonts w:ascii="Times New Roman" w:eastAsia="Times New Roman" w:hAnsi="Times New Roman" w:cs="Times New Roman"/>
                <w:b/>
                <w:bCs/>
                <w:lang w:eastAsia="ru-RU"/>
              </w:rPr>
              <w:t xml:space="preserve"> </w:t>
            </w:r>
            <w:r w:rsidRPr="004E35F0">
              <w:rPr>
                <w:rFonts w:ascii="Times New Roman" w:eastAsia="Times New Roman" w:hAnsi="Times New Roman" w:cs="Times New Roman"/>
                <w:b/>
                <w:lang w:eastAsia="ru-RU"/>
              </w:rPr>
              <w:t>Методика ознакомления с временами года в разных возрастных группах</w:t>
            </w: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4E35F0" w:rsidRPr="004E35F0" w:rsidTr="00AD132B">
        <w:trPr>
          <w:trHeight w:val="52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bCs/>
                <w:lang w:eastAsia="ru-RU"/>
              </w:rPr>
              <w:t>1. Календарь природы осени</w:t>
            </w:r>
            <w:r w:rsidRPr="004E35F0">
              <w:rPr>
                <w:rFonts w:ascii="Times New Roman" w:eastAsia="Times New Roman" w:hAnsi="Times New Roman" w:cs="Times New Roman"/>
                <w:lang w:eastAsia="ru-RU"/>
              </w:rPr>
              <w:t xml:space="preserve">. Содержание </w:t>
            </w:r>
            <w:r w:rsidR="00C37ABC">
              <w:rPr>
                <w:rFonts w:ascii="Times New Roman" w:eastAsia="Times New Roman" w:hAnsi="Times New Roman" w:cs="Times New Roman"/>
                <w:lang w:eastAsia="ru-RU"/>
              </w:rPr>
              <w:t>работы по ознакомлению с осенью</w:t>
            </w:r>
            <w:r w:rsidRPr="004E35F0">
              <w:rPr>
                <w:rFonts w:ascii="Times New Roman" w:eastAsia="Times New Roman" w:hAnsi="Times New Roman" w:cs="Times New Roman"/>
                <w:lang w:eastAsia="ru-RU"/>
              </w:rPr>
              <w:t xml:space="preserve"> в разных возрастных группах. Народный календарь осени.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7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Cs/>
                <w:lang w:eastAsia="ru-RU"/>
              </w:rPr>
            </w:pPr>
            <w:r w:rsidRPr="004E35F0">
              <w:rPr>
                <w:rFonts w:ascii="Times New Roman" w:eastAsia="Times New Roman" w:hAnsi="Times New Roman" w:cs="Times New Roman"/>
                <w:lang w:eastAsia="ru-RU"/>
              </w:rPr>
              <w:t xml:space="preserve">2. </w:t>
            </w:r>
            <w:r w:rsidRPr="004E35F0">
              <w:rPr>
                <w:rFonts w:ascii="Times New Roman" w:eastAsia="Times New Roman" w:hAnsi="Times New Roman" w:cs="Times New Roman"/>
                <w:bCs/>
                <w:lang w:eastAsia="ru-RU"/>
              </w:rPr>
              <w:t>Календарь природы зимы</w:t>
            </w:r>
            <w:r w:rsidRPr="004E35F0">
              <w:rPr>
                <w:rFonts w:ascii="Times New Roman" w:eastAsia="Times New Roman" w:hAnsi="Times New Roman" w:cs="Times New Roman"/>
                <w:lang w:eastAsia="ru-RU"/>
              </w:rPr>
              <w:t>. Содержание работы по ознакомлению с зимой в разных возрастных группах. Народный календарь зимы.</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1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w:t>
            </w:r>
            <w:r w:rsidRPr="004E35F0">
              <w:rPr>
                <w:rFonts w:ascii="Times New Roman" w:eastAsia="Times New Roman" w:hAnsi="Times New Roman" w:cs="Times New Roman"/>
                <w:bCs/>
                <w:lang w:eastAsia="ru-RU"/>
              </w:rPr>
              <w:t>Календарь природы весны</w:t>
            </w:r>
            <w:r w:rsidRPr="004E35F0">
              <w:rPr>
                <w:rFonts w:ascii="Times New Roman" w:eastAsia="Times New Roman" w:hAnsi="Times New Roman" w:cs="Times New Roman"/>
                <w:lang w:eastAsia="ru-RU"/>
              </w:rPr>
              <w:t xml:space="preserve">. Содержание работы по ознакомлению с весной в разных возрастных группах. Народный календарь весны. Охрана первоцветов.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1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w:t>
            </w:r>
            <w:r w:rsidRPr="004E35F0">
              <w:rPr>
                <w:rFonts w:ascii="Times New Roman" w:eastAsia="Times New Roman" w:hAnsi="Times New Roman" w:cs="Times New Roman"/>
                <w:bCs/>
                <w:lang w:eastAsia="ru-RU"/>
              </w:rPr>
              <w:t>Календарь природы лета</w:t>
            </w:r>
            <w:r w:rsidRPr="004E35F0">
              <w:rPr>
                <w:rFonts w:ascii="Times New Roman" w:eastAsia="Times New Roman" w:hAnsi="Times New Roman" w:cs="Times New Roman"/>
                <w:lang w:eastAsia="ru-RU"/>
              </w:rPr>
              <w:t>. Содержание работы по ознакомлению с летом в разных возрастных группах. Народный календарь лета.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5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bCs/>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Составление и анализ конспектов образовательной деятельности по ознакомлению с временами года.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Составление и анализ конспектов целевых прогулок в младших группах.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5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Составление и анализ конспекта беседы об осени в средней группе.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4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и а</w:t>
            </w:r>
            <w:r w:rsidR="00C37ABC">
              <w:rPr>
                <w:rFonts w:ascii="Times New Roman" w:eastAsia="Times New Roman" w:hAnsi="Times New Roman" w:cs="Times New Roman"/>
                <w:lang w:eastAsia="ru-RU"/>
              </w:rPr>
              <w:t>нализ конспекта экскурсии в природу</w:t>
            </w:r>
            <w:r w:rsidRPr="004E35F0">
              <w:rPr>
                <w:rFonts w:ascii="Times New Roman" w:eastAsia="Times New Roman" w:hAnsi="Times New Roman" w:cs="Times New Roman"/>
                <w:lang w:eastAsia="ru-RU"/>
              </w:rPr>
              <w:t xml:space="preserve"> в старшей группе.</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84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Составление и анализ конспектов образовательной деятельности с использованием раздаточного материала «Рассматривание осенних плодов, семян, листьев» в подготовительной группе.</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99"/>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6. Составление наблюдений на прогулке в разных возрастных группах.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47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7. Подбор дидактических игр, фольклора, художественной литературы на прогулках летом для разных возрастных групп.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93"/>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2.14</w:t>
            </w:r>
            <w:r w:rsidRPr="004E35F0">
              <w:rPr>
                <w:rFonts w:ascii="Times New Roman" w:eastAsia="Times New Roman" w:hAnsi="Times New Roman" w:cs="Times New Roman"/>
                <w:b/>
                <w:bCs/>
                <w:lang w:eastAsia="ru-RU"/>
              </w:rPr>
              <w:t xml:space="preserve"> </w:t>
            </w:r>
            <w:r w:rsidRPr="004E35F0">
              <w:rPr>
                <w:rFonts w:ascii="Times New Roman" w:eastAsia="Times New Roman" w:hAnsi="Times New Roman" w:cs="Times New Roman"/>
                <w:b/>
                <w:lang w:eastAsia="ru-RU"/>
              </w:rPr>
              <w:t xml:space="preserve">Методика </w:t>
            </w:r>
            <w:r w:rsidRPr="004E35F0">
              <w:rPr>
                <w:rFonts w:ascii="Times New Roman" w:eastAsia="Times New Roman" w:hAnsi="Times New Roman" w:cs="Times New Roman"/>
                <w:b/>
                <w:bCs/>
                <w:lang w:eastAsia="ru-RU"/>
              </w:rPr>
              <w:t>о</w:t>
            </w:r>
            <w:r w:rsidRPr="004E35F0">
              <w:rPr>
                <w:rFonts w:ascii="Times New Roman" w:eastAsia="Times New Roman" w:hAnsi="Times New Roman" w:cs="Times New Roman"/>
                <w:b/>
                <w:lang w:eastAsia="ru-RU"/>
              </w:rPr>
              <w:t>знакомления детей с домашними и дикими животными</w:t>
            </w: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4E35F0" w:rsidRPr="004E35F0" w:rsidTr="00AD132B">
        <w:trPr>
          <w:trHeight w:val="29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Содержание работы по ознакомлению с животными в младших группах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Содержание работы по ознакомлению с животными в средней группе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hRule="exact" w:val="27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Содержание работы по ознакомлению с животными в старшей группе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hRule="exact" w:val="27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Содержание работы по ознакомлению с животными в подготовительной группе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339"/>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 xml:space="preserve">Практические занятия: </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4E35F0" w:rsidRPr="004E35F0" w:rsidTr="00AD132B">
        <w:trPr>
          <w:trHeight w:val="20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1. Ролевая игра «Животные на лесной полянке»</w:t>
            </w:r>
            <w:r w:rsidR="00C153EF">
              <w:rPr>
                <w:rFonts w:ascii="Times New Roman" w:eastAsia="Times New Roman" w:hAnsi="Times New Roman" w:cs="Times New Roman"/>
                <w:lang w:eastAsia="ru-RU"/>
              </w:rPr>
              <w:t>..</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2. Составление и анализ конспектов образовательной деятельности по ознакомлению детей с дикими и домашними животными в разных возрастных группах</w:t>
            </w:r>
            <w:r w:rsidR="00C153EF">
              <w:rPr>
                <w:rFonts w:ascii="Times New Roman" w:eastAsia="Times New Roman" w:hAnsi="Times New Roman" w:cs="Times New Roman"/>
                <w:lang w:eastAsia="ru-RU"/>
              </w:rPr>
              <w:t>.</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96"/>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2.15</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Педагогический контроль и оценка результатов обучения детей по экологическому образованию</w:t>
            </w:r>
          </w:p>
        </w:tc>
        <w:tc>
          <w:tcPr>
            <w:tcW w:w="3048" w:type="pct"/>
          </w:tcPr>
          <w:p w:rsidR="004E35F0" w:rsidRPr="004E35F0" w:rsidRDefault="004E35F0" w:rsidP="004E35F0">
            <w:pPr>
              <w:spacing w:after="0" w:line="360" w:lineRule="auto"/>
              <w:rPr>
                <w:rFonts w:ascii="Times New Roman" w:eastAsia="Calibri" w:hAnsi="Times New Roman"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C153E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r>
      <w:tr w:rsidR="004E35F0" w:rsidRPr="004E35F0" w:rsidTr="00AD132B">
        <w:trPr>
          <w:trHeight w:val="26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Контроль и оценка результатов обучения.</w:t>
            </w:r>
            <w:r w:rsidR="00C153EF" w:rsidRPr="004E35F0">
              <w:rPr>
                <w:rFonts w:ascii="Times New Roman" w:eastAsia="Times New Roman" w:hAnsi="Times New Roman" w:cs="Times New Roman"/>
                <w:lang w:eastAsia="ru-RU"/>
              </w:rPr>
              <w:t xml:space="preserve"> Диагностика экологических знаний дошкольников</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79"/>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bCs/>
                <w:lang w:eastAsia="ru-RU"/>
              </w:rPr>
            </w:pPr>
            <w:r w:rsidRPr="004E35F0">
              <w:rPr>
                <w:rFonts w:ascii="Times New Roman" w:eastAsia="Times New Roman" w:hAnsi="Times New Roman" w:cs="Times New Roman"/>
                <w:b/>
                <w:lang w:eastAsia="ru-RU"/>
              </w:rPr>
              <w:t>Практические занятия</w:t>
            </w:r>
            <w:r w:rsidRPr="004E35F0">
              <w:rPr>
                <w:rFonts w:ascii="Times New Roman" w:eastAsia="Times New Roman" w:hAnsi="Times New Roman" w:cs="Times New Roman"/>
                <w:lang w:eastAsia="ru-RU"/>
              </w:rPr>
              <w:t>:</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4E35F0" w:rsidRPr="004E35F0" w:rsidTr="00AD132B">
        <w:trPr>
          <w:trHeight w:val="533"/>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Подбор диагностических методик для определения знаний о животных в старшей группе. Моделирование их проведения.</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BC3269" w:rsidRDefault="004E35F0" w:rsidP="004E35F0">
            <w:pPr>
              <w:spacing w:after="0" w:line="360" w:lineRule="auto"/>
              <w:jc w:val="both"/>
              <w:rPr>
                <w:rFonts w:ascii="Times New Roman" w:eastAsia="Times New Roman" w:hAnsi="Times New Roman" w:cs="Times New Roman"/>
                <w:lang w:eastAsia="ru-RU"/>
              </w:rPr>
            </w:pPr>
            <w:r w:rsidRPr="00BC3269">
              <w:rPr>
                <w:rFonts w:ascii="Times New Roman" w:eastAsia="Times New Roman" w:hAnsi="Times New Roman" w:cs="Times New Roman"/>
                <w:lang w:eastAsia="ru-RU"/>
              </w:rPr>
              <w:t>2. Диагностика экологической воспитанности дошкольников, подбор заданий, определение уровней отношения детей к природе.</w:t>
            </w:r>
          </w:p>
        </w:tc>
        <w:tc>
          <w:tcPr>
            <w:tcW w:w="657" w:type="pct"/>
            <w:gridSpan w:val="2"/>
            <w:vAlign w:val="center"/>
          </w:tcPr>
          <w:p w:rsidR="004E35F0" w:rsidRPr="004E35F0" w:rsidRDefault="00C37ABC"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31"/>
        </w:trPr>
        <w:tc>
          <w:tcPr>
            <w:tcW w:w="4343" w:type="pct"/>
            <w:gridSpan w:val="2"/>
          </w:tcPr>
          <w:p w:rsidR="004E35F0" w:rsidRPr="00BC3269" w:rsidRDefault="004E35F0" w:rsidP="004E35F0">
            <w:pPr>
              <w:spacing w:after="0" w:line="360" w:lineRule="auto"/>
              <w:rPr>
                <w:rFonts w:ascii="Times New Roman" w:eastAsia="Times New Roman" w:hAnsi="Times New Roman" w:cs="Times New Roman"/>
                <w:lang w:eastAsia="ru-RU"/>
              </w:rPr>
            </w:pPr>
            <w:r w:rsidRPr="00BC3269">
              <w:rPr>
                <w:rFonts w:ascii="Times New Roman" w:eastAsia="Times New Roman" w:hAnsi="Times New Roman" w:cs="Times New Roman"/>
                <w:b/>
                <w:lang w:eastAsia="ru-RU"/>
              </w:rPr>
              <w:t>МДК. 03.05. Теория и методика математического развития детей раннего и дошкольного возраста</w:t>
            </w:r>
          </w:p>
        </w:tc>
        <w:tc>
          <w:tcPr>
            <w:tcW w:w="657" w:type="pct"/>
            <w:gridSpan w:val="2"/>
            <w:vAlign w:val="center"/>
          </w:tcPr>
          <w:p w:rsidR="004E35F0" w:rsidRPr="004E35F0" w:rsidRDefault="00466EC6"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264</w:t>
            </w:r>
          </w:p>
        </w:tc>
      </w:tr>
      <w:tr w:rsidR="004E35F0" w:rsidRPr="004E35F0" w:rsidTr="00AD132B">
        <w:trPr>
          <w:trHeight w:val="298"/>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2.16</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Теоретические основы математического развития детей дошкольного возраста</w:t>
            </w:r>
          </w:p>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r w:rsidR="004E35F0" w:rsidRPr="004E35F0" w:rsidTr="00AD132B">
        <w:trPr>
          <w:trHeight w:val="52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widowControl w:val="0"/>
              <w:spacing w:after="0" w:line="360" w:lineRule="auto"/>
              <w:jc w:val="both"/>
              <w:rPr>
                <w:rFonts w:ascii="Times New Roman" w:eastAsia="Times New Roman" w:hAnsi="Times New Roman" w:cs="Times New Roman"/>
                <w:b/>
                <w:lang w:eastAsia="nl-NL"/>
              </w:rPr>
            </w:pPr>
            <w:r w:rsidRPr="004E35F0">
              <w:rPr>
                <w:rFonts w:ascii="Times New Roman" w:eastAsia="Times New Roman" w:hAnsi="Times New Roman" w:cs="Times New Roman"/>
                <w:lang w:eastAsia="nl-NL"/>
              </w:rPr>
              <w:t xml:space="preserve">1. Современное состояние проблемы формирования математических представлений у детей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4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widowControl w:val="0"/>
              <w:spacing w:after="0" w:line="360" w:lineRule="auto"/>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 xml:space="preserve">2. Дидактические основы формирования элементарных математических представлений у детей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97"/>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widowControl w:val="0"/>
              <w:spacing w:after="0" w:line="360" w:lineRule="auto"/>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 xml:space="preserve">3. Средства формирования элементарных математических представлений у детей в ДОО.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1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widowControl w:val="0"/>
              <w:spacing w:after="0" w:line="360" w:lineRule="auto"/>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 xml:space="preserve">4. Создание предметно-развивающей среды по математическому развитию дошкольников в разных возрастных группах.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5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widowControl w:val="0"/>
              <w:spacing w:after="0" w:line="360" w:lineRule="auto"/>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 xml:space="preserve">5. Современные образовательные программы для дошкольных учреждений, их структура и содержание.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5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 Планирование и реализация образовательной работы по математическому развитию в группе детей раннего и/или дошкольного возраста в соответствии с федеральными государственными образовательными стандартами и основными образовательными программами»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 Педагогическая деятельность по проектированию и реализации образовательного процесса в ДОО по математическому развитию.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4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8.Методическая работа воспитателя по разработке основной общеобразовательной программы образовательной организации в соответствии с федеральным государственным образовательным стандартом дошкольного образования по данному направлению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widowControl w:val="0"/>
              <w:spacing w:after="0" w:line="360" w:lineRule="auto"/>
              <w:jc w:val="both"/>
              <w:rPr>
                <w:rFonts w:ascii="Times New Roman" w:eastAsia="Times New Roman" w:hAnsi="Times New Roman" w:cs="Times New Roman"/>
                <w:lang w:eastAsia="nl-NL"/>
              </w:rPr>
            </w:pPr>
            <w:r w:rsidRPr="004E35F0">
              <w:rPr>
                <w:rFonts w:ascii="Times New Roman" w:eastAsia="Times New Roman" w:hAnsi="Times New Roman" w:cs="Times New Roman"/>
                <w:lang w:eastAsia="nl-NL"/>
              </w:rPr>
              <w:t xml:space="preserve">9. Формы организации обучения детей элементам математики.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b/>
                <w:bCs/>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r w:rsidR="004E35F0" w:rsidRPr="004E35F0" w:rsidTr="00AD132B">
        <w:trPr>
          <w:trHeight w:val="573"/>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Анализ передового опыта работы воспитателей по формированию математических представлений дошкольников. </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Подбор занимательного материала по математике, обоснование необходимости его использования. Анализ технологий развивающих игр.</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4208F3">
        <w:trPr>
          <w:trHeight w:val="609"/>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Разработка проекта «Предметно-развивающая среда по математическому развитию».</w:t>
            </w:r>
          </w:p>
        </w:tc>
        <w:tc>
          <w:tcPr>
            <w:tcW w:w="657" w:type="pct"/>
            <w:gridSpan w:val="2"/>
            <w:vAlign w:val="center"/>
          </w:tcPr>
          <w:p w:rsidR="004E35F0" w:rsidRPr="004E35F0" w:rsidRDefault="004208F3" w:rsidP="004208F3">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4E35F0" w:rsidRPr="004E35F0" w:rsidTr="00AD132B">
        <w:trPr>
          <w:trHeight w:val="256"/>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4.Технология и алгоритм разработки программы по данному направлению</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0"/>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uppressAutoHyphens/>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5. Анализ программных целей и задач по математике на основе образовательных </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программы для ДОО.</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84"/>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bCs/>
                <w:lang w:eastAsia="ru-RU"/>
              </w:rPr>
              <w:t>6.</w:t>
            </w:r>
            <w:r w:rsidRPr="004E35F0">
              <w:rPr>
                <w:rFonts w:ascii="Times New Roman" w:eastAsia="Times New Roman" w:hAnsi="Times New Roman" w:cs="Times New Roman"/>
                <w:b/>
                <w:bCs/>
                <w:lang w:eastAsia="ru-RU"/>
              </w:rPr>
              <w:t xml:space="preserve"> </w:t>
            </w:r>
            <w:r w:rsidRPr="004E35F0">
              <w:rPr>
                <w:rFonts w:ascii="Times New Roman" w:eastAsia="Times New Roman" w:hAnsi="Times New Roman" w:cs="Times New Roman"/>
                <w:lang w:eastAsia="ru-RU"/>
              </w:rPr>
              <w:t>Анализ и самоанализ занятия как одна из важнейших профессиональных компетенций педагога. Сравнительный анализ математических занятий разных видов.</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33"/>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 Анализ конспектов занятий по математике, предлагаемых разными образовательными программами ДОО.</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4"/>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2.17</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Методика развития количественных представлений у детей дошкольного возраста.</w:t>
            </w:r>
          </w:p>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2</w:t>
            </w:r>
            <w:r w:rsidR="004F73B9">
              <w:rPr>
                <w:rFonts w:ascii="Times New Roman" w:eastAsia="Times New Roman" w:hAnsi="Times New Roman" w:cs="Times New Roman"/>
                <w:b/>
                <w:lang w:eastAsia="ru-RU"/>
              </w:rPr>
              <w:t>0</w:t>
            </w:r>
          </w:p>
        </w:tc>
      </w:tr>
      <w:tr w:rsidR="004E35F0" w:rsidRPr="004E35F0" w:rsidTr="00AD132B">
        <w:trPr>
          <w:trHeight w:val="29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Развитие представлений о множестве у детей младшей группы.</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30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Развитие представлений о числе и счете у детей средней и старшей групп.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5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Развитие представлений о числах натурального ряда в пределах 10.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4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Развитие количественных представлений у детей подготовительной к школе группе. Методики знакомства с цифрами. Знакомство с монетами.</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33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5. Ознакомление детей с арифметическими задачами.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326"/>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tabs>
                <w:tab w:val="left" w:pos="3043"/>
              </w:tabs>
              <w:spacing w:beforeAutospacing="1"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r w:rsidR="004E35F0" w:rsidRPr="004E35F0" w:rsidTr="00AD132B">
        <w:trPr>
          <w:trHeight w:val="29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Решение педагогических задач по теме.</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Подбор литературного материала, который можно использовать при ознакомлении с цифрами</w:t>
            </w:r>
            <w:r w:rsidR="004208F3">
              <w:rPr>
                <w:rFonts w:ascii="Times New Roman" w:eastAsia="Times New Roman" w:hAnsi="Times New Roman" w:cs="Times New Roman"/>
                <w:lang w:eastAsia="ru-RU"/>
              </w:rPr>
              <w:t>.</w:t>
            </w:r>
            <w:r w:rsidRPr="004E35F0">
              <w:rPr>
                <w:rFonts w:ascii="Times New Roman" w:eastAsia="Times New Roman" w:hAnsi="Times New Roman" w:cs="Times New Roman"/>
                <w:lang w:eastAsia="ru-RU"/>
              </w:rPr>
              <w:t xml:space="preserve"> </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43"/>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Анализ видеозаписей занятий. Демонстрация студентами приемов работы по формированию количественных представлений. </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 Использование элементов </w:t>
            </w:r>
            <w:proofErr w:type="spellStart"/>
            <w:r w:rsidRPr="004E35F0">
              <w:rPr>
                <w:rFonts w:ascii="Times New Roman" w:eastAsia="Times New Roman" w:hAnsi="Times New Roman" w:cs="Times New Roman"/>
                <w:lang w:eastAsia="ru-RU"/>
              </w:rPr>
              <w:t>ТРИЗа</w:t>
            </w:r>
            <w:proofErr w:type="spellEnd"/>
            <w:r w:rsidRPr="004E35F0">
              <w:rPr>
                <w:rFonts w:ascii="Times New Roman" w:eastAsia="Times New Roman" w:hAnsi="Times New Roman" w:cs="Times New Roman"/>
                <w:lang w:eastAsia="ru-RU"/>
              </w:rPr>
              <w:t xml:space="preserve"> для закрепления навыков счета</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Изучение и анализ игры-пособия "</w:t>
            </w:r>
            <w:proofErr w:type="spellStart"/>
            <w:r w:rsidRPr="004E35F0">
              <w:rPr>
                <w:rFonts w:ascii="Times New Roman" w:eastAsia="Times New Roman" w:hAnsi="Times New Roman" w:cs="Times New Roman"/>
                <w:lang w:eastAsia="ru-RU"/>
              </w:rPr>
              <w:t>Стосчет</w:t>
            </w:r>
            <w:proofErr w:type="spellEnd"/>
            <w:r w:rsidRPr="004E35F0">
              <w:rPr>
                <w:rFonts w:ascii="Times New Roman" w:eastAsia="Times New Roman" w:hAnsi="Times New Roman" w:cs="Times New Roman"/>
                <w:lang w:eastAsia="ru-RU"/>
              </w:rPr>
              <w:t xml:space="preserve">" </w:t>
            </w:r>
            <w:proofErr w:type="spellStart"/>
            <w:r w:rsidRPr="004E35F0">
              <w:rPr>
                <w:rFonts w:ascii="Times New Roman" w:eastAsia="Times New Roman" w:hAnsi="Times New Roman" w:cs="Times New Roman"/>
                <w:lang w:eastAsia="ru-RU"/>
              </w:rPr>
              <w:t>Н.А.Зайцева</w:t>
            </w:r>
            <w:proofErr w:type="spellEnd"/>
            <w:r w:rsidRPr="004E35F0">
              <w:rPr>
                <w:rFonts w:ascii="Times New Roman" w:eastAsia="Times New Roman" w:hAnsi="Times New Roman" w:cs="Times New Roman"/>
                <w:lang w:eastAsia="ru-RU"/>
              </w:rPr>
              <w:t xml:space="preserve">. </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84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 Знакомство с образцами конспектов занятий по разным возрастным группам, их анализ студентами. Обучение составлению конспекта занятия по заданному программному содержанию.</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489"/>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7. Разработка проекта «Обучение детей дошкольного возраста решению и составлению арифметических задач»</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4E35F0" w:rsidRPr="004E35F0" w:rsidTr="00AD132B">
        <w:trPr>
          <w:trHeight w:hRule="exact" w:val="306"/>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2.18</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Методика развития представлений о величине у детей дошкольного возраста</w:t>
            </w:r>
            <w:r w:rsidRPr="004E35F0">
              <w:rPr>
                <w:rFonts w:ascii="Times New Roman" w:eastAsia="Times New Roman" w:hAnsi="Times New Roman" w:cs="Times New Roman"/>
                <w:lang w:eastAsia="ru-RU"/>
              </w:rPr>
              <w:t>.</w:t>
            </w:r>
          </w:p>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Calibri" w:eastAsia="Calibri" w:hAnsi="Calibri" w:cs="Times New Roman"/>
                <w:b/>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A75648"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57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Ознакомление дошкольников с размерами предметов. Особенности развития представления дошкольников о величине.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1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2. Обучение </w:t>
            </w:r>
            <w:proofErr w:type="gramStart"/>
            <w:r w:rsidRPr="004E35F0">
              <w:rPr>
                <w:rFonts w:ascii="Times New Roman" w:eastAsia="Times New Roman" w:hAnsi="Times New Roman" w:cs="Times New Roman"/>
                <w:lang w:eastAsia="ru-RU"/>
              </w:rPr>
              <w:t>детей  способам</w:t>
            </w:r>
            <w:proofErr w:type="gramEnd"/>
            <w:r w:rsidRPr="004E35F0">
              <w:rPr>
                <w:rFonts w:ascii="Times New Roman" w:eastAsia="Times New Roman" w:hAnsi="Times New Roman" w:cs="Times New Roman"/>
                <w:lang w:eastAsia="ru-RU"/>
              </w:rPr>
              <w:t xml:space="preserve"> обследования предметов. Сравнение двух предметов </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по величине.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8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3. Приемы обучения умению различать в предметах длину, ширину, высоту.</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3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4. Обучение приемам измерения протяженности предметов. Знакомство с правилами измерения.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351"/>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Решение педагогических задач</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w:t>
            </w:r>
          </w:p>
        </w:tc>
      </w:tr>
      <w:tr w:rsidR="004E35F0" w:rsidRPr="004E35F0" w:rsidTr="00AD132B">
        <w:trPr>
          <w:trHeight w:val="754"/>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Анализ дидактических игр и игровых упражнений по развитию представлений о величине предметов. Требования к подбору дидактического материала по знакомству с величиной предметов и измерительной деятельностью. </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505"/>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Сравнительный анализ конспектов и планов занятий, отражающих требования разных образовательных программ для ДОО</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58"/>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2.19</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Методика развития представлений о форме предметов и геометрических фигурах у детей дошкольного возраста.</w:t>
            </w:r>
          </w:p>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Calibri" w:eastAsia="Calibri" w:hAnsi="Calibri" w:cs="Times New Roman"/>
                <w:b/>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6</w:t>
            </w:r>
          </w:p>
        </w:tc>
      </w:tr>
      <w:tr w:rsidR="004E35F0" w:rsidRPr="004E35F0" w:rsidTr="00AD132B">
        <w:trPr>
          <w:trHeight w:val="55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Методика знакомства с геометрическими фигурами и формой в младшей и средней группе.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597"/>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Методика знакомства с геометрическими фигурами и формой в старшей и подготовительной группе.</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2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Методы и приемы закрепления знаний о форме.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12"/>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4F73B9">
              <w:rPr>
                <w:rFonts w:ascii="Times New Roman" w:eastAsia="Times New Roman" w:hAnsi="Times New Roman" w:cs="Times New Roman"/>
                <w:b/>
                <w:lang w:eastAsia="ru-RU"/>
              </w:rPr>
              <w:t>6</w:t>
            </w:r>
          </w:p>
        </w:tc>
      </w:tr>
      <w:tr w:rsidR="004E35F0" w:rsidRPr="004E35F0" w:rsidTr="00AD132B">
        <w:trPr>
          <w:trHeight w:val="760"/>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Подбор дидактических игр для ознакомления с формой в разных возрастных группах. Требования к подбору дидактического материала по знакомству с формой геометрических фигур и предметов. </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Демонстрация студентами приемов работы по ознакомлению с геометрическими фигурами. </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38"/>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Анализ педагогических ситуаций.</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E35F0" w:rsidRPr="004E35F0" w:rsidTr="00AD132B">
        <w:trPr>
          <w:trHeight w:val="241"/>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2.20</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Методика развития пространственных представлений у детей дошкольного возраста.</w:t>
            </w:r>
          </w:p>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Calibri" w:eastAsia="Calibri" w:hAnsi="Calibri" w:cs="Times New Roman"/>
                <w:b/>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23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Особенности пространственной ориентации детей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84"/>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2. Методика формирования пространственных представлений у детей младшей группы.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37"/>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3. Методика формирования пространственных представлений у детей средней группы.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2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4. Методика формирования пространственных представлений и практических ориентировок у детей старшей группы.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4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5. Методика формирования пространственных представлений у детей 7-го года жизни.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75"/>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4E35F0" w:rsidRPr="004E35F0" w:rsidTr="00AD132B">
        <w:trPr>
          <w:trHeight w:val="353"/>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Анализ проблемных педагогических ситуаций. </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469"/>
        </w:trPr>
        <w:tc>
          <w:tcPr>
            <w:tcW w:w="1295" w:type="pct"/>
            <w:vMerge/>
          </w:tcPr>
          <w:p w:rsidR="004E35F0" w:rsidRPr="004E35F0" w:rsidRDefault="004E35F0" w:rsidP="004E35F0">
            <w:pPr>
              <w:spacing w:after="0" w:line="360" w:lineRule="auto"/>
              <w:rPr>
                <w:rFonts w:ascii="Times New Roman" w:eastAsia="Times New Roman" w:hAnsi="Times New Roman" w:cs="Times New Roman"/>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Анализ программы «От рождения до школы» (старшая группа): методика развития умения пользоваться графическими планами и географическими картами.</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14"/>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b/>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2.21</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Методика развития представлений о времени у детей дошкольного возраста.</w:t>
            </w:r>
          </w:p>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20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Особенности восприятия времени детьми дошкольного возраста.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49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2. Задачи работы в младшей группе. Методы и приемы обучения различению частей суток.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49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3. Задачи работы в средней группе. Расширение представлений о частях суток. Ознакомление с понятиями "вчера", "сегодня", "завтра".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49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4. Задачи работы в старшей группе. Ознакомление с календарем как взаимосвязанной системой мер времени. Знакомство с днями недели, использование моделей.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5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5. Задачи работы в подготовительной группе. Знакомство с календарным годом и месяцами. Условия и приемы развития "чувства времени" у детей.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7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4E35F0" w:rsidRPr="004E35F0" w:rsidTr="00AD132B">
        <w:trPr>
          <w:trHeight w:val="266"/>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1. Решение педагогических задач по теме.  </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03"/>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Составление картотеки литературного материала, развивающего представления о времени.</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11"/>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Подбор и анализ дидактических игр и упражнений на закрепление представлений о времени в разных возрастных группах. Анализ дидактического материала.</w:t>
            </w:r>
          </w:p>
        </w:tc>
        <w:tc>
          <w:tcPr>
            <w:tcW w:w="657" w:type="pct"/>
            <w:gridSpan w:val="2"/>
            <w:vAlign w:val="center"/>
          </w:tcPr>
          <w:p w:rsidR="004E35F0" w:rsidRP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71"/>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b/>
                <w:bCs/>
                <w:lang w:eastAsia="ru-RU"/>
              </w:rPr>
              <w:lastRenderedPageBreak/>
              <w:t xml:space="preserve">Тема </w:t>
            </w:r>
            <w:r w:rsidRPr="004E35F0">
              <w:rPr>
                <w:rFonts w:ascii="Times New Roman" w:eastAsia="Times New Roman" w:hAnsi="Times New Roman" w:cs="Times New Roman"/>
                <w:b/>
                <w:lang w:eastAsia="ru-RU"/>
              </w:rPr>
              <w:t>2.22</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Планирование и диагностика результатов обучения детей математике</w:t>
            </w:r>
          </w:p>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32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Необходимость проведения диагностики и оценки результатов обучения.</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02"/>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Методы и формы проведения диагностики результатов обучения на занятиях по математике в детском саду.</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144"/>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Оценка результатов обучения дошкольников на занятиях по математике.</w:t>
            </w:r>
          </w:p>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4.Требования современной школы к математическому развитию детей.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546"/>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Планирование работы по развитию математических представлений детей дошкольного возраста.</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85"/>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vAlign w:val="center"/>
          </w:tcPr>
          <w:p w:rsidR="004E35F0" w:rsidRPr="004E35F0" w:rsidRDefault="004F73B9"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4E35F0" w:rsidRPr="004E35F0" w:rsidTr="00AD132B">
        <w:trPr>
          <w:trHeight w:val="504"/>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Изучение диагностических программ для определения математических представлений дошкольников</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70"/>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Подбор диагностической методики для определения уровня временных представлений дошкольников</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58"/>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Анализ учебно-тематических планов образовательной деятельности для разных возрастных групп детей</w:t>
            </w:r>
          </w:p>
        </w:tc>
        <w:tc>
          <w:tcPr>
            <w:tcW w:w="657" w:type="pct"/>
            <w:gridSpan w:val="2"/>
            <w:vAlign w:val="center"/>
          </w:tcPr>
          <w:p w:rsidR="004E35F0"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17"/>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методических рекомендаций по теме: «Подготовка детей к школе по математике»</w:t>
            </w:r>
          </w:p>
        </w:tc>
        <w:tc>
          <w:tcPr>
            <w:tcW w:w="657" w:type="pct"/>
            <w:gridSpan w:val="2"/>
            <w:vMerge w:val="restart"/>
            <w:vAlign w:val="center"/>
          </w:tcPr>
          <w:p w:rsid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786A3F"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242"/>
        </w:trPr>
        <w:tc>
          <w:tcPr>
            <w:tcW w:w="1295" w:type="pct"/>
            <w:vMerge/>
          </w:tcPr>
          <w:p w:rsidR="004E35F0" w:rsidRPr="004E35F0" w:rsidRDefault="004E35F0" w:rsidP="004E35F0">
            <w:pPr>
              <w:spacing w:after="0" w:line="360" w:lineRule="auto"/>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Составление программного содержания по теме образовательной деятельности, планов-конспектов .</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288"/>
        </w:trPr>
        <w:tc>
          <w:tcPr>
            <w:tcW w:w="1295" w:type="pct"/>
            <w:vMerge w:val="restart"/>
          </w:tcPr>
          <w:p w:rsidR="004E35F0" w:rsidRPr="004E35F0" w:rsidRDefault="004E35F0" w:rsidP="004E35F0">
            <w:pPr>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b/>
                <w:bCs/>
                <w:lang w:eastAsia="ru-RU"/>
              </w:rPr>
              <w:t xml:space="preserve">Тема </w:t>
            </w:r>
            <w:r w:rsidRPr="004E35F0">
              <w:rPr>
                <w:rFonts w:ascii="Times New Roman" w:eastAsia="Times New Roman" w:hAnsi="Times New Roman" w:cs="Times New Roman"/>
                <w:b/>
                <w:lang w:eastAsia="ru-RU"/>
              </w:rPr>
              <w:t>2.23</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Методика организации</w:t>
            </w:r>
            <w:r w:rsidRPr="004E35F0">
              <w:rPr>
                <w:rFonts w:ascii="Times New Roman" w:eastAsia="Times New Roman" w:hAnsi="Times New Roman" w:cs="Times New Roman"/>
                <w:lang w:eastAsia="ru-RU"/>
              </w:rPr>
              <w:t xml:space="preserve"> </w:t>
            </w:r>
            <w:r w:rsidRPr="004E35F0">
              <w:rPr>
                <w:rFonts w:ascii="Times New Roman" w:eastAsia="Times New Roman" w:hAnsi="Times New Roman" w:cs="Times New Roman"/>
                <w:b/>
                <w:lang w:eastAsia="ru-RU"/>
              </w:rPr>
              <w:t xml:space="preserve">работы с детьми с разными </w:t>
            </w:r>
            <w:r w:rsidRPr="004E35F0">
              <w:rPr>
                <w:rFonts w:ascii="Times New Roman" w:eastAsia="Times New Roman" w:hAnsi="Times New Roman" w:cs="Times New Roman"/>
                <w:b/>
                <w:lang w:eastAsia="ru-RU"/>
              </w:rPr>
              <w:lastRenderedPageBreak/>
              <w:t>образовательными потребностями и способностями.</w:t>
            </w:r>
          </w:p>
        </w:tc>
        <w:tc>
          <w:tcPr>
            <w:tcW w:w="3048" w:type="pct"/>
          </w:tcPr>
          <w:p w:rsidR="004E35F0" w:rsidRPr="004E35F0" w:rsidRDefault="004E35F0" w:rsidP="004E35F0">
            <w:pPr>
              <w:spacing w:after="0" w:line="360" w:lineRule="auto"/>
              <w:rPr>
                <w:rFonts w:ascii="Calibri" w:eastAsia="Calibri" w:hAnsi="Calibri" w:cs="Times New Roman"/>
                <w:lang w:eastAsia="ru-RU"/>
              </w:rPr>
            </w:pPr>
            <w:r w:rsidRPr="004E35F0">
              <w:rPr>
                <w:rFonts w:ascii="Times New Roman" w:eastAsia="Calibri" w:hAnsi="Times New Roman" w:cs="Times New Roman"/>
                <w:b/>
                <w:lang w:eastAsia="ru-RU"/>
              </w:rPr>
              <w:lastRenderedPageBreak/>
              <w:t>Содержание</w:t>
            </w:r>
          </w:p>
        </w:tc>
        <w:tc>
          <w:tcPr>
            <w:tcW w:w="657" w:type="pct"/>
            <w:gridSpan w:val="2"/>
            <w:vMerge w:val="restart"/>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4E35F0" w:rsidRPr="004E35F0" w:rsidTr="00AD132B">
        <w:trPr>
          <w:trHeight w:val="305"/>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1. Индивидуально-типологические особенности математической одаренности.</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01"/>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2. Процессуальные характеристики деятельности способных детей. </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98"/>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 Приемы работы с одаренными детьми</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79"/>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Цели коррекционно-развивающей работы на математических занятиях.</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343"/>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5. Разработка коррекционно-развивающего занятия по математике.</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20"/>
        </w:trPr>
        <w:tc>
          <w:tcPr>
            <w:tcW w:w="1295" w:type="pct"/>
            <w:vMerge/>
          </w:tcPr>
          <w:p w:rsidR="004E35F0" w:rsidRPr="004E35F0" w:rsidRDefault="004E35F0" w:rsidP="004E35F0">
            <w:pPr>
              <w:spacing w:after="0" w:line="360" w:lineRule="auto"/>
              <w:jc w:val="center"/>
              <w:rPr>
                <w:rFonts w:ascii="Times New Roman" w:eastAsia="Times New Roman" w:hAnsi="Times New Roman" w:cs="Times New Roman"/>
                <w:b/>
                <w:bCs/>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6. Виды помощи ребенку при проведении образовательной деятельности.</w:t>
            </w:r>
          </w:p>
        </w:tc>
        <w:tc>
          <w:tcPr>
            <w:tcW w:w="657" w:type="pct"/>
            <w:gridSpan w:val="2"/>
            <w:vMerge/>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rPr>
          <w:trHeight w:val="206"/>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rPr>
                <w:rFonts w:ascii="Times New Roman" w:eastAsia="Times New Roman" w:hAnsi="Times New Roman" w:cs="Times New Roman"/>
                <w:lang w:eastAsia="ru-RU"/>
              </w:rPr>
            </w:pPr>
            <w:r w:rsidRPr="004E35F0">
              <w:rPr>
                <w:rFonts w:ascii="Times New Roman" w:eastAsia="Times New Roman" w:hAnsi="Times New Roman" w:cs="Times New Roman"/>
                <w:b/>
                <w:lang w:eastAsia="ru-RU"/>
              </w:rPr>
              <w:t>В том числе, практических занятий и лабораторных работ</w:t>
            </w:r>
          </w:p>
        </w:tc>
        <w:tc>
          <w:tcPr>
            <w:tcW w:w="657" w:type="pct"/>
            <w:gridSpan w:val="2"/>
          </w:tcPr>
          <w:p w:rsidR="004E35F0" w:rsidRPr="004E35F0" w:rsidRDefault="00786A3F"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4E35F0" w:rsidRPr="004E35F0" w:rsidTr="00AD132B">
        <w:trPr>
          <w:trHeight w:val="298"/>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b/>
                <w:lang w:eastAsia="ru-RU"/>
              </w:rPr>
            </w:pPr>
            <w:r w:rsidRPr="004E35F0">
              <w:rPr>
                <w:rFonts w:ascii="Times New Roman" w:eastAsia="Times New Roman" w:hAnsi="Times New Roman" w:cs="Times New Roman"/>
                <w:lang w:eastAsia="ru-RU"/>
              </w:rPr>
              <w:t xml:space="preserve">1. Составление диагностики математической одаренности дошкольника </w:t>
            </w:r>
          </w:p>
        </w:tc>
        <w:tc>
          <w:tcPr>
            <w:tcW w:w="657" w:type="pct"/>
            <w:gridSpan w:val="2"/>
            <w:vMerge w:val="restart"/>
            <w:vAlign w:val="center"/>
          </w:tcPr>
          <w:p w:rsid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786A3F"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326"/>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2. Разработка программы работы с математически одаренным ребенком</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rPr>
          <w:trHeight w:val="753"/>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3.Технология и алгоритм разработки конспекта образовательной деятельности в разных возрастных группах.</w:t>
            </w:r>
          </w:p>
          <w:p w:rsidR="004E35F0" w:rsidRPr="004E35F0" w:rsidRDefault="004E35F0" w:rsidP="004E35F0">
            <w:pPr>
              <w:spacing w:after="0" w:line="360" w:lineRule="auto"/>
              <w:rPr>
                <w:rFonts w:ascii="Times New Roman" w:eastAsia="Calibri" w:hAnsi="Times New Roman" w:cs="Times New Roman"/>
                <w:bCs/>
              </w:rPr>
            </w:pPr>
            <w:r w:rsidRPr="004E35F0">
              <w:rPr>
                <w:rFonts w:ascii="Times New Roman" w:eastAsia="Calibri" w:hAnsi="Times New Roman" w:cs="Times New Roman"/>
                <w:bCs/>
              </w:rPr>
              <w:t>Анализ конспектов образовательной деятельности в разных возрастных группах.</w:t>
            </w:r>
          </w:p>
        </w:tc>
        <w:tc>
          <w:tcPr>
            <w:tcW w:w="657" w:type="pct"/>
            <w:gridSpan w:val="2"/>
            <w:vMerge w:val="restart"/>
            <w:vAlign w:val="center"/>
          </w:tcPr>
          <w:p w:rsidR="004E35F0" w:rsidRDefault="004208F3"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786A3F" w:rsidRPr="004E35F0" w:rsidRDefault="00786A3F" w:rsidP="004E35F0">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E35F0" w:rsidRPr="004E35F0" w:rsidTr="00AD132B">
        <w:trPr>
          <w:trHeight w:val="557"/>
        </w:trPr>
        <w:tc>
          <w:tcPr>
            <w:tcW w:w="1295" w:type="pct"/>
            <w:vMerge/>
          </w:tcPr>
          <w:p w:rsidR="004E35F0" w:rsidRPr="004E35F0" w:rsidRDefault="004E35F0" w:rsidP="004E35F0">
            <w:pPr>
              <w:spacing w:after="0" w:line="360" w:lineRule="auto"/>
              <w:rPr>
                <w:rFonts w:ascii="Times New Roman" w:eastAsia="Times New Roman" w:hAnsi="Times New Roman" w:cs="Times New Roman"/>
                <w:b/>
                <w:lang w:eastAsia="ru-RU"/>
              </w:rPr>
            </w:pPr>
          </w:p>
        </w:tc>
        <w:tc>
          <w:tcPr>
            <w:tcW w:w="3048" w:type="pct"/>
          </w:tcPr>
          <w:p w:rsidR="004E35F0" w:rsidRPr="004E35F0" w:rsidRDefault="004E35F0" w:rsidP="004E35F0">
            <w:pPr>
              <w:spacing w:beforeAutospacing="1"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4. Составление конспекта коррекционно-развивающего занятия по заданному программному содержанию.</w:t>
            </w:r>
          </w:p>
        </w:tc>
        <w:tc>
          <w:tcPr>
            <w:tcW w:w="657" w:type="pct"/>
            <w:gridSpan w:val="2"/>
            <w:vMerge/>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tc>
      </w:tr>
      <w:tr w:rsidR="004E35F0" w:rsidRPr="004E35F0" w:rsidTr="00AD132B">
        <w:tc>
          <w:tcPr>
            <w:tcW w:w="4343" w:type="pct"/>
            <w:gridSpan w:val="2"/>
          </w:tcPr>
          <w:p w:rsidR="004E35F0" w:rsidRPr="004E35F0" w:rsidRDefault="00143B7C" w:rsidP="004E35F0">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4E35F0" w:rsidRPr="004E35F0">
              <w:rPr>
                <w:rFonts w:ascii="Times New Roman" w:eastAsia="Times New Roman" w:hAnsi="Times New Roman" w:cs="Times New Roman"/>
                <w:b/>
                <w:lang w:eastAsia="ru-RU"/>
              </w:rPr>
              <w:t>ематика самостоятельной учебн</w:t>
            </w:r>
            <w:r>
              <w:rPr>
                <w:rFonts w:ascii="Times New Roman" w:eastAsia="Times New Roman" w:hAnsi="Times New Roman" w:cs="Times New Roman"/>
                <w:b/>
                <w:lang w:eastAsia="ru-RU"/>
              </w:rPr>
              <w:t xml:space="preserve">ой работы при изучении раздела </w:t>
            </w:r>
          </w:p>
        </w:tc>
        <w:tc>
          <w:tcPr>
            <w:tcW w:w="657" w:type="pct"/>
            <w:gridSpan w:val="2"/>
          </w:tcPr>
          <w:p w:rsidR="004E35F0" w:rsidRPr="004E35F0" w:rsidRDefault="004E35F0" w:rsidP="004E35F0">
            <w:pPr>
              <w:spacing w:after="0" w:line="360" w:lineRule="auto"/>
              <w:rPr>
                <w:rFonts w:ascii="Times New Roman" w:eastAsia="Times New Roman" w:hAnsi="Times New Roman" w:cs="Times New Roman"/>
                <w:lang w:eastAsia="ru-RU"/>
              </w:rPr>
            </w:pPr>
          </w:p>
        </w:tc>
      </w:tr>
      <w:tr w:rsidR="004E35F0" w:rsidRPr="004E35F0" w:rsidTr="00AD132B">
        <w:tc>
          <w:tcPr>
            <w:tcW w:w="4343" w:type="pct"/>
            <w:gridSpan w:val="2"/>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 xml:space="preserve">МДК.03.03 Теория и методика развития речи у детей раннего и дошкольного возраста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таблицы усложнения речевых задач в разных возрастных группах.</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рассказа воспитателя с показом иллюстраций на основе игр «Системный оператор» или «Хорошо - плохо». Оформление наглядности к играм.</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и оформление альбома загадок.</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Оформление альбома по звуковой культуре речи.</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Подбор студ</w:t>
            </w:r>
            <w:r w:rsidR="00593704">
              <w:rPr>
                <w:rFonts w:ascii="Times New Roman" w:eastAsia="Times New Roman" w:hAnsi="Times New Roman" w:cs="Times New Roman"/>
                <w:iCs/>
                <w:lang w:eastAsia="ru-RU"/>
              </w:rPr>
              <w:t xml:space="preserve">ентами практического материала </w:t>
            </w:r>
            <w:r w:rsidRPr="004E35F0">
              <w:rPr>
                <w:rFonts w:ascii="Times New Roman" w:eastAsia="Times New Roman" w:hAnsi="Times New Roman" w:cs="Times New Roman"/>
                <w:iCs/>
                <w:lang w:eastAsia="ru-RU"/>
              </w:rPr>
              <w:t>для работы по воспитанию звуковой культуры речи во второй младшей и средней группах.</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Анализ пособий по воспитанию правильного звукопроизношения.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Подбор студ</w:t>
            </w:r>
            <w:r w:rsidR="00593704">
              <w:rPr>
                <w:rFonts w:ascii="Times New Roman" w:eastAsia="Times New Roman" w:hAnsi="Times New Roman" w:cs="Times New Roman"/>
                <w:iCs/>
                <w:lang w:eastAsia="ru-RU"/>
              </w:rPr>
              <w:t xml:space="preserve">ентами практического материала </w:t>
            </w:r>
            <w:r w:rsidRPr="004E35F0">
              <w:rPr>
                <w:rFonts w:ascii="Times New Roman" w:eastAsia="Times New Roman" w:hAnsi="Times New Roman" w:cs="Times New Roman"/>
                <w:iCs/>
                <w:lang w:eastAsia="ru-RU"/>
              </w:rPr>
              <w:t>для работы по воспитанию звуковой культуры речи в старшей и подготовительной группах.</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lastRenderedPageBreak/>
              <w:t>Составление и оформление ролевого диалога, проблемной ситуации, путаницы по аналогии с предложенными программой «Радуга».</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Подбор речевого и наглядного материала для дидактических игр с куклой.</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перспективного плана работы по подготовке детей к итоговой беседе.</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Анализ и отбор произведений детской художественной литературы для проведения этических бесед.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Сделать сравнительный анализ и выпи</w:t>
            </w:r>
            <w:r w:rsidR="00593704">
              <w:rPr>
                <w:rFonts w:ascii="Times New Roman" w:eastAsia="Times New Roman" w:hAnsi="Times New Roman" w:cs="Times New Roman"/>
                <w:iCs/>
                <w:lang w:eastAsia="ru-RU"/>
              </w:rPr>
              <w:t xml:space="preserve">сать из Программ, имеющих гриф </w:t>
            </w:r>
            <w:r w:rsidRPr="004E35F0">
              <w:rPr>
                <w:rFonts w:ascii="Times New Roman" w:eastAsia="Times New Roman" w:hAnsi="Times New Roman" w:cs="Times New Roman"/>
                <w:iCs/>
                <w:lang w:eastAsia="ru-RU"/>
              </w:rPr>
              <w:t>ФГОС («От рождения до школы», «Детство», «Детский сад 2100) виды детских рассказов и приёмы обучения рассказыванию в разных возрастных группах (по вариантам).</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и оформление опорных схем для обучения дошкольников рассказыванию по предметной наглядности.</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Изготовление пособий для работы по подготовки к обучению грамоте.</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сказок о звуках.</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Составление планов работы по речевому развитию вне занятий для детей 2-ой мл., средней групп. </w:t>
            </w:r>
          </w:p>
          <w:p w:rsidR="004E35F0" w:rsidRPr="004E35F0" w:rsidRDefault="004E35F0" w:rsidP="00143B7C">
            <w:pPr>
              <w:spacing w:after="0" w:line="360" w:lineRule="auto"/>
              <w:ind w:left="426"/>
              <w:jc w:val="both"/>
              <w:rPr>
                <w:rFonts w:ascii="Calibri" w:eastAsia="Times New Roman" w:hAnsi="Calibri" w:cs="Times New Roman"/>
                <w:b/>
                <w:lang w:eastAsia="ru-RU"/>
              </w:rPr>
            </w:pPr>
            <w:r w:rsidRPr="004E35F0">
              <w:rPr>
                <w:rFonts w:ascii="Times New Roman" w:eastAsia="Times New Roman" w:hAnsi="Times New Roman" w:cs="Times New Roman"/>
                <w:iCs/>
                <w:lang w:eastAsia="ru-RU"/>
              </w:rPr>
              <w:t>Составление планов работы по речевому развитию вне занятий для детей старшей, подготовительной групп.</w:t>
            </w:r>
          </w:p>
        </w:tc>
        <w:tc>
          <w:tcPr>
            <w:tcW w:w="657" w:type="pct"/>
            <w:gridSpan w:val="2"/>
          </w:tcPr>
          <w:p w:rsidR="004E35F0" w:rsidRPr="004E35F0" w:rsidRDefault="00143B7C"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128</w:t>
            </w:r>
          </w:p>
        </w:tc>
      </w:tr>
      <w:tr w:rsidR="004E35F0" w:rsidRPr="004E35F0" w:rsidTr="00AD132B">
        <w:tc>
          <w:tcPr>
            <w:tcW w:w="4343" w:type="pct"/>
            <w:gridSpan w:val="2"/>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lastRenderedPageBreak/>
              <w:t>МДК.03.04 Теория и методика экологического воспитания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Растения и животные Красной книги.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Оформление дидактического пособия для производственной практики «Атлас животных».</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конспекта образовательной деятельности по одной из парциальных программ.</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конспекта прогулки с использованием наблюдения в одной из возрастных групп.</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Составление циклических наблюдений.</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Оформление картотеки дидактических игр.</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Разработка конспекта образовательной деятельности с использованием опытно-экспериментальной деятельности</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Организация наблюдений за стационарными объектами природы.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Особенности наблюдения за сезонные изменения в растительном мире.</w:t>
            </w:r>
          </w:p>
          <w:p w:rsidR="004E35F0" w:rsidRPr="004E35F0" w:rsidRDefault="004E35F0" w:rsidP="00143B7C">
            <w:pPr>
              <w:spacing w:after="0" w:line="360" w:lineRule="auto"/>
              <w:ind w:left="426"/>
              <w:jc w:val="both"/>
              <w:rPr>
                <w:rFonts w:ascii="Times New Roman" w:eastAsia="Times New Roman" w:hAnsi="Times New Roman" w:cs="Times New Roman"/>
                <w:bCs/>
                <w:iCs/>
                <w:lang w:eastAsia="ru-RU"/>
              </w:rPr>
            </w:pPr>
            <w:r w:rsidRPr="004E35F0">
              <w:rPr>
                <w:rFonts w:ascii="Times New Roman" w:eastAsia="Times New Roman" w:hAnsi="Times New Roman" w:cs="Times New Roman"/>
                <w:iCs/>
                <w:lang w:eastAsia="ru-RU"/>
              </w:rPr>
              <w:t>Требования</w:t>
            </w:r>
            <w:r w:rsidRPr="004E35F0">
              <w:rPr>
                <w:rFonts w:ascii="Times New Roman" w:eastAsia="Times New Roman" w:hAnsi="Times New Roman" w:cs="Times New Roman"/>
                <w:bCs/>
                <w:iCs/>
                <w:lang w:eastAsia="ru-RU"/>
              </w:rPr>
              <w:t xml:space="preserve"> к составлению конспектов образовательной деятельности по наблюдению за живым объектом.</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bCs/>
                <w:iCs/>
                <w:lang w:eastAsia="ru-RU"/>
              </w:rPr>
              <w:t>Требования</w:t>
            </w:r>
            <w:r w:rsidRPr="004E35F0">
              <w:rPr>
                <w:rFonts w:ascii="Times New Roman" w:eastAsia="Times New Roman" w:hAnsi="Times New Roman" w:cs="Times New Roman"/>
                <w:iCs/>
                <w:lang w:eastAsia="ru-RU"/>
              </w:rPr>
              <w:t xml:space="preserve">, предъявляемые к организации наблюдений в ДОО.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Значение создания календарей наблюдений за объектами природы.</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lastRenderedPageBreak/>
              <w:t>Виды дидактических игр в экологическом воспитании детей.</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Основные гигиенические требования к содержанию животных в ДОО.</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Изготовление игр и методических пособий для экологического центра.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Составление рекомендаций для воспитателей по организации эколого-развивающей среды в группе.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Составление презентации «Видовые точки экологической тропинки».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Разработка паспорта экологической тропинки с описанием видовой точки.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Подбор материала для сценария развлечения на экологической тропинке.</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Подготовка реферата «Особенности организации и проведения комплексных и интегрированных занятий по экологическому образованию».</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Составления конспектов занятий по экологическому образованию детей разных возрастных групп.</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Организация циклических наблюдений за объектами природы в средней возрастной группе ДОО.</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Особенности графических моделей в экологическом воспитании детей.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Основные задачи и принципы современных экологических программ в экологическом воспитании дошкольников.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Виды исследовательской деятельности в экологическом воспитании старших дошкольников.</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Игра в экологическом воспитании детей и ее значение в организации наблюдений за стационарными объектами природы.</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Организация экологических праздников и досугов в детском саду.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Особенности методики проведения наблюдений за ростом и развитием растений.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Особенности создания календарей наблюдений за птицами для </w:t>
            </w:r>
            <w:proofErr w:type="gramStart"/>
            <w:r w:rsidRPr="004E35F0">
              <w:rPr>
                <w:rFonts w:ascii="Times New Roman" w:eastAsia="Times New Roman" w:hAnsi="Times New Roman" w:cs="Times New Roman"/>
                <w:iCs/>
                <w:lang w:eastAsia="ru-RU"/>
              </w:rPr>
              <w:t>старших  дошкольников</w:t>
            </w:r>
            <w:proofErr w:type="gramEnd"/>
            <w:r w:rsidRPr="004E35F0">
              <w:rPr>
                <w:rFonts w:ascii="Times New Roman" w:eastAsia="Times New Roman" w:hAnsi="Times New Roman" w:cs="Times New Roman"/>
                <w:iCs/>
                <w:lang w:eastAsia="ru-RU"/>
              </w:rPr>
              <w:t xml:space="preserve">.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Циклические наблюдения за сезонными объектами природы для старших дошкольников.</w:t>
            </w:r>
          </w:p>
        </w:tc>
        <w:tc>
          <w:tcPr>
            <w:tcW w:w="657" w:type="pct"/>
            <w:gridSpan w:val="2"/>
          </w:tcPr>
          <w:p w:rsidR="004E35F0" w:rsidRPr="004E35F0" w:rsidRDefault="00143B7C" w:rsidP="004E35F0">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50</w:t>
            </w:r>
          </w:p>
        </w:tc>
      </w:tr>
      <w:tr w:rsidR="004E35F0" w:rsidRPr="004E35F0" w:rsidTr="00AD132B">
        <w:tc>
          <w:tcPr>
            <w:tcW w:w="4343" w:type="pct"/>
            <w:gridSpan w:val="2"/>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lang w:eastAsia="ru-RU"/>
              </w:rPr>
              <w:lastRenderedPageBreak/>
              <w:t>МДК. 03.05. Теория и методика математического развития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Подготовка сообщений на темы: «Обоснование идей математического развития пе</w:t>
            </w:r>
            <w:r w:rsidRPr="004E35F0">
              <w:rPr>
                <w:rFonts w:ascii="Times New Roman" w:eastAsia="Times New Roman" w:hAnsi="Times New Roman" w:cs="Times New Roman"/>
                <w:iCs/>
                <w:lang w:eastAsia="ru-RU"/>
              </w:rPr>
              <w:softHyphen/>
              <w:t xml:space="preserve">редовыми отечественными и зарубежными педагогами (К. Д. Ушинский, Л. Н. Толстой, И. Г. </w:t>
            </w:r>
            <w:proofErr w:type="spellStart"/>
            <w:r w:rsidRPr="004E35F0">
              <w:rPr>
                <w:rFonts w:ascii="Times New Roman" w:eastAsia="Times New Roman" w:hAnsi="Times New Roman" w:cs="Times New Roman"/>
                <w:iCs/>
                <w:lang w:eastAsia="ru-RU"/>
              </w:rPr>
              <w:t>Пестолоцци</w:t>
            </w:r>
            <w:proofErr w:type="spellEnd"/>
            <w:r w:rsidRPr="004E35F0">
              <w:rPr>
                <w:rFonts w:ascii="Times New Roman" w:eastAsia="Times New Roman" w:hAnsi="Times New Roman" w:cs="Times New Roman"/>
                <w:iCs/>
                <w:lang w:eastAsia="ru-RU"/>
              </w:rPr>
              <w:t xml:space="preserve">, Я. А. Коменский и др.)», «Взгляды на математическое развитие детей дошкольного возраста представителей классической системы сенсорного воспитания (М. </w:t>
            </w:r>
            <w:proofErr w:type="spellStart"/>
            <w:r w:rsidRPr="004E35F0">
              <w:rPr>
                <w:rFonts w:ascii="Times New Roman" w:eastAsia="Times New Roman" w:hAnsi="Times New Roman" w:cs="Times New Roman"/>
                <w:iCs/>
                <w:lang w:eastAsia="ru-RU"/>
              </w:rPr>
              <w:t>Монтессори</w:t>
            </w:r>
            <w:proofErr w:type="spellEnd"/>
            <w:r w:rsidRPr="004E35F0">
              <w:rPr>
                <w:rFonts w:ascii="Times New Roman" w:eastAsia="Times New Roman" w:hAnsi="Times New Roman" w:cs="Times New Roman"/>
                <w:iCs/>
                <w:lang w:eastAsia="ru-RU"/>
              </w:rPr>
              <w:t xml:space="preserve">, Ф. </w:t>
            </w:r>
            <w:proofErr w:type="spellStart"/>
            <w:r w:rsidRPr="004E35F0">
              <w:rPr>
                <w:rFonts w:ascii="Times New Roman" w:eastAsia="Times New Roman" w:hAnsi="Times New Roman" w:cs="Times New Roman"/>
                <w:iCs/>
                <w:lang w:eastAsia="ru-RU"/>
              </w:rPr>
              <w:t>Фребель</w:t>
            </w:r>
            <w:proofErr w:type="spellEnd"/>
            <w:r w:rsidRPr="004E35F0">
              <w:rPr>
                <w:rFonts w:ascii="Times New Roman" w:eastAsia="Times New Roman" w:hAnsi="Times New Roman" w:cs="Times New Roman"/>
                <w:iCs/>
                <w:lang w:eastAsia="ru-RU"/>
              </w:rPr>
              <w:t>).</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Подготовка выступления (на основе обзора статей из журнала «Дошкольное воспитание»), содержащие анализ передового педагогического опыта работы воспитателей по формированию математических представлений дошкольников. </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lastRenderedPageBreak/>
              <w:t>Подбор и изготовление дидактического материала, позволяющего знакомить с ко</w:t>
            </w:r>
            <w:r w:rsidRPr="004E35F0">
              <w:rPr>
                <w:rFonts w:ascii="Times New Roman" w:eastAsia="Times New Roman" w:hAnsi="Times New Roman" w:cs="Times New Roman"/>
                <w:iCs/>
                <w:lang w:eastAsia="ru-RU"/>
              </w:rPr>
              <w:softHyphen/>
              <w:t>личественными отношениями (в соответствии с возрастной группой на педагогической практике)</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Познакомиться с типовым планом работы по каждому числу (программа «От рождения до школы»)</w:t>
            </w:r>
          </w:p>
          <w:p w:rsidR="004E35F0" w:rsidRPr="004E35F0" w:rsidRDefault="004E35F0" w:rsidP="00143B7C">
            <w:pPr>
              <w:spacing w:after="0" w:line="360" w:lineRule="auto"/>
              <w:ind w:left="426"/>
              <w:jc w:val="both"/>
              <w:rPr>
                <w:rFonts w:ascii="Times New Roman" w:eastAsia="Times New Roman" w:hAnsi="Times New Roman" w:cs="Times New Roman"/>
                <w:spacing w:val="-3"/>
                <w:w w:val="101"/>
                <w:lang w:eastAsia="ru-RU"/>
              </w:rPr>
            </w:pPr>
            <w:r w:rsidRPr="004E35F0">
              <w:rPr>
                <w:rFonts w:ascii="Times New Roman" w:eastAsia="Times New Roman" w:hAnsi="Times New Roman" w:cs="Times New Roman"/>
                <w:iCs/>
                <w:lang w:eastAsia="ru-RU"/>
              </w:rPr>
              <w:t>Изготовить дидактические игры для развития представлений о величине предметов у детей разных возрастных групп (в соответствии с базой практики).</w:t>
            </w:r>
          </w:p>
          <w:p w:rsidR="004E35F0" w:rsidRPr="004E35F0" w:rsidRDefault="004E35F0" w:rsidP="00143B7C">
            <w:pPr>
              <w:spacing w:after="0" w:line="360" w:lineRule="auto"/>
              <w:ind w:left="426"/>
              <w:jc w:val="both"/>
              <w:rPr>
                <w:rFonts w:ascii="Times New Roman" w:eastAsia="Times New Roman" w:hAnsi="Times New Roman" w:cs="Times New Roman"/>
                <w:spacing w:val="-3"/>
                <w:w w:val="101"/>
                <w:lang w:eastAsia="ru-RU"/>
              </w:rPr>
            </w:pPr>
            <w:r w:rsidRPr="004E35F0">
              <w:rPr>
                <w:rFonts w:ascii="Times New Roman" w:eastAsia="Times New Roman" w:hAnsi="Times New Roman" w:cs="Times New Roman"/>
                <w:iCs/>
                <w:lang w:eastAsia="ru-RU"/>
              </w:rPr>
              <w:t>Подготовка сообщений по темам: "Развитие представлений о массе и объеме предметов</w:t>
            </w:r>
            <w:proofErr w:type="gramStart"/>
            <w:r w:rsidRPr="004E35F0">
              <w:rPr>
                <w:rFonts w:ascii="Times New Roman" w:eastAsia="Times New Roman" w:hAnsi="Times New Roman" w:cs="Times New Roman"/>
                <w:iCs/>
                <w:lang w:eastAsia="ru-RU"/>
              </w:rPr>
              <w:t>”,  "</w:t>
            </w:r>
            <w:proofErr w:type="gramEnd"/>
            <w:r w:rsidRPr="004E35F0">
              <w:rPr>
                <w:rFonts w:ascii="Times New Roman" w:eastAsia="Times New Roman" w:hAnsi="Times New Roman" w:cs="Times New Roman"/>
                <w:iCs/>
                <w:lang w:eastAsia="ru-RU"/>
              </w:rPr>
              <w:t>Особенности измерения объема жидкостей и сыпучих тел".</w:t>
            </w:r>
          </w:p>
          <w:p w:rsidR="004E35F0" w:rsidRPr="004E35F0" w:rsidRDefault="004E35F0" w:rsidP="00143B7C">
            <w:pPr>
              <w:spacing w:after="0" w:line="360" w:lineRule="auto"/>
              <w:ind w:left="426"/>
              <w:jc w:val="both"/>
              <w:rPr>
                <w:rFonts w:ascii="Times New Roman" w:eastAsia="Times New Roman" w:hAnsi="Times New Roman" w:cs="Times New Roman"/>
                <w:spacing w:val="-3"/>
                <w:w w:val="101"/>
                <w:lang w:eastAsia="ru-RU"/>
              </w:rPr>
            </w:pPr>
            <w:r w:rsidRPr="004E35F0">
              <w:rPr>
                <w:rFonts w:ascii="Times New Roman" w:eastAsia="Times New Roman" w:hAnsi="Times New Roman" w:cs="Times New Roman"/>
                <w:iCs/>
                <w:lang w:eastAsia="ru-RU"/>
              </w:rPr>
              <w:t>Изготовление дидактических пособий и дидактических игр для занятий и самостоятельной деятельности детей по закреплению знаний о геометрических фигурах.</w:t>
            </w:r>
          </w:p>
          <w:p w:rsidR="004E35F0" w:rsidRPr="004E35F0" w:rsidRDefault="004E35F0" w:rsidP="00143B7C">
            <w:pPr>
              <w:spacing w:after="0" w:line="360" w:lineRule="auto"/>
              <w:ind w:left="426"/>
              <w:jc w:val="both"/>
              <w:rPr>
                <w:rFonts w:ascii="Times New Roman" w:eastAsia="Times New Roman" w:hAnsi="Times New Roman" w:cs="Times New Roman"/>
                <w:spacing w:val="-3"/>
                <w:w w:val="101"/>
                <w:lang w:eastAsia="ru-RU"/>
              </w:rPr>
            </w:pPr>
            <w:r w:rsidRPr="004E35F0">
              <w:rPr>
                <w:rFonts w:ascii="Times New Roman" w:eastAsia="Times New Roman" w:hAnsi="Times New Roman" w:cs="Times New Roman"/>
                <w:iCs/>
                <w:lang w:eastAsia="ru-RU"/>
              </w:rPr>
              <w:t>Подбор и изготовление развивающих игр, закрепляющих пространственные пред</w:t>
            </w:r>
            <w:r w:rsidRPr="004E35F0">
              <w:rPr>
                <w:rFonts w:ascii="Times New Roman" w:eastAsia="Times New Roman" w:hAnsi="Times New Roman" w:cs="Times New Roman"/>
                <w:iCs/>
                <w:lang w:eastAsia="ru-RU"/>
              </w:rPr>
              <w:softHyphen/>
              <w:t>ставления дошкольников.</w:t>
            </w:r>
          </w:p>
          <w:p w:rsidR="004E35F0" w:rsidRPr="004E35F0" w:rsidRDefault="004E35F0" w:rsidP="00143B7C">
            <w:pPr>
              <w:spacing w:after="0" w:line="360" w:lineRule="auto"/>
              <w:ind w:left="426"/>
              <w:jc w:val="both"/>
              <w:rPr>
                <w:rFonts w:ascii="Times New Roman" w:eastAsia="Times New Roman" w:hAnsi="Times New Roman" w:cs="Times New Roman"/>
                <w:spacing w:val="-3"/>
                <w:w w:val="101"/>
                <w:lang w:eastAsia="ru-RU"/>
              </w:rPr>
            </w:pPr>
            <w:r w:rsidRPr="004E35F0">
              <w:rPr>
                <w:rFonts w:ascii="Times New Roman" w:eastAsia="Times New Roman" w:hAnsi="Times New Roman" w:cs="Times New Roman"/>
                <w:iCs/>
                <w:lang w:eastAsia="ru-RU"/>
              </w:rPr>
              <w:t>Изготовление макетов и графических планов для работы по развитию пространственных представлений у старших дошкольников (в соответствии с требованиями программы "От рождения до школы»).</w:t>
            </w:r>
          </w:p>
        </w:tc>
        <w:tc>
          <w:tcPr>
            <w:tcW w:w="657" w:type="pct"/>
            <w:gridSpan w:val="2"/>
            <w:vAlign w:val="center"/>
          </w:tcPr>
          <w:p w:rsidR="004E35F0" w:rsidRPr="004E35F0" w:rsidRDefault="00143B7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88</w:t>
            </w:r>
          </w:p>
        </w:tc>
      </w:tr>
      <w:tr w:rsidR="004E35F0" w:rsidRPr="004E35F0" w:rsidTr="00AD132B">
        <w:tc>
          <w:tcPr>
            <w:tcW w:w="4343" w:type="pct"/>
            <w:gridSpan w:val="2"/>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bCs/>
                <w:lang w:eastAsia="ru-RU"/>
              </w:rPr>
              <w:lastRenderedPageBreak/>
              <w:t xml:space="preserve">Учебная практика по разделу 2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lang w:eastAsia="ru-RU"/>
              </w:rPr>
              <w:t xml:space="preserve">МДК.03.03 Теория и </w:t>
            </w:r>
            <w:proofErr w:type="gramStart"/>
            <w:r w:rsidRPr="004E35F0">
              <w:rPr>
                <w:rFonts w:ascii="Times New Roman" w:eastAsia="Calibri" w:hAnsi="Times New Roman" w:cs="Times New Roman"/>
                <w:b/>
                <w:lang w:eastAsia="ru-RU"/>
              </w:rPr>
              <w:t>методика  развития</w:t>
            </w:r>
            <w:proofErr w:type="gramEnd"/>
            <w:r w:rsidRPr="004E35F0">
              <w:rPr>
                <w:rFonts w:ascii="Times New Roman" w:eastAsia="Calibri" w:hAnsi="Times New Roman" w:cs="Times New Roman"/>
                <w:b/>
                <w:lang w:eastAsia="ru-RU"/>
              </w:rPr>
              <w:t xml:space="preserve"> речи у детей раннего и дошкольного возраста</w:t>
            </w:r>
          </w:p>
          <w:p w:rsidR="004E35F0" w:rsidRPr="004E35F0" w:rsidRDefault="004E35F0" w:rsidP="00143B7C">
            <w:pPr>
              <w:spacing w:after="0" w:line="360" w:lineRule="auto"/>
              <w:ind w:left="425"/>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дидактических игр и упражнений на ознакомление с окружающим и развитие словаря детей.</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показательных занятий по ознакомлению с окружающим.</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Наблюдение и анализ показательных занятий по обучению детей рассказыванию.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Анализ оформления и содержания зоны художественно-речевой   деятельности (книжного уголка) в группе практики.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упражнений артикуляционной гимнастики или упражнений на развитие фонематического слуха у детей (в зависимости от возрастной группы и вида нарушений).</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литературного развлечения.</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работы по ознакомлению с художественной литературой.</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индивидуальной работы по развитию речи детей.</w:t>
            </w:r>
          </w:p>
        </w:tc>
        <w:tc>
          <w:tcPr>
            <w:tcW w:w="657" w:type="pct"/>
            <w:gridSpan w:val="2"/>
            <w:vAlign w:val="center"/>
          </w:tcPr>
          <w:p w:rsidR="004E35F0" w:rsidRPr="004E35F0" w:rsidRDefault="00F55BD7"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t xml:space="preserve">МДК.03.04 Теория и </w:t>
            </w:r>
            <w:proofErr w:type="gramStart"/>
            <w:r w:rsidRPr="004E35F0">
              <w:rPr>
                <w:rFonts w:ascii="Times New Roman" w:eastAsia="Times New Roman" w:hAnsi="Times New Roman" w:cs="Times New Roman"/>
                <w:b/>
                <w:lang w:eastAsia="ru-RU"/>
              </w:rPr>
              <w:t>методика  экологического</w:t>
            </w:r>
            <w:proofErr w:type="gramEnd"/>
            <w:r w:rsidRPr="004E35F0">
              <w:rPr>
                <w:rFonts w:ascii="Times New Roman" w:eastAsia="Times New Roman" w:hAnsi="Times New Roman" w:cs="Times New Roman"/>
                <w:b/>
                <w:lang w:eastAsia="ru-RU"/>
              </w:rPr>
              <w:t xml:space="preserve"> воспитания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lastRenderedPageBreak/>
              <w:t>Наблюдение работы по экологическому воспитанию в первую половину дня с целью выявления содержания деятельности воспитателя по экологическому воспитанию в первую половину дня.</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Анализ состояния уголка природы в своей возрастной группе</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экологических игр в разных возрастных группах.</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образовательной деятельности по труду в природе в разных возрастных группах.</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образовательной деятельности по экологическому образованию детей раннего и дошкольного возраста</w:t>
            </w:r>
            <w:r w:rsidR="00143B7C">
              <w:rPr>
                <w:rFonts w:ascii="Times New Roman" w:eastAsia="Times New Roman" w:hAnsi="Times New Roman" w:cs="Times New Roman"/>
                <w:iCs/>
                <w:lang w:eastAsia="ru-RU"/>
              </w:rPr>
              <w:t>.</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Анализ планирования экологической работы в ДОО.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проведения прогулок в разных возрастных группах.</w:t>
            </w:r>
          </w:p>
        </w:tc>
        <w:tc>
          <w:tcPr>
            <w:tcW w:w="657" w:type="pct"/>
            <w:gridSpan w:val="2"/>
            <w:vAlign w:val="center"/>
          </w:tcPr>
          <w:p w:rsidR="004E35F0" w:rsidRPr="004E35F0" w:rsidRDefault="00F55BD7"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12</w:t>
            </w: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lang w:eastAsia="ru-RU"/>
              </w:rPr>
              <w:lastRenderedPageBreak/>
              <w:t>МДК. 03.05. Теория и методика математического развития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Наблюдение и анализ занятий по математическому развитию в разных возрастных группах.</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Наблюдение и анализ проведения дидактических игр математического содержания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Проанализировать предметно-развивающую среду по математическому развитию дошкольников в разных возрастных группах.</w:t>
            </w:r>
          </w:p>
        </w:tc>
        <w:tc>
          <w:tcPr>
            <w:tcW w:w="657" w:type="pct"/>
            <w:gridSpan w:val="2"/>
            <w:vAlign w:val="center"/>
          </w:tcPr>
          <w:p w:rsidR="004E35F0" w:rsidRPr="004E35F0" w:rsidRDefault="00143B7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Calibri" w:hAnsi="Times New Roman" w:cs="Times New Roman"/>
                <w:b/>
                <w:bCs/>
                <w:lang w:eastAsia="ru-RU"/>
              </w:rPr>
            </w:pPr>
            <w:r w:rsidRPr="004E35F0">
              <w:rPr>
                <w:rFonts w:ascii="Times New Roman" w:eastAsia="Calibri" w:hAnsi="Times New Roman" w:cs="Times New Roman"/>
                <w:b/>
                <w:bCs/>
                <w:lang w:eastAsia="ru-RU"/>
              </w:rPr>
              <w:t xml:space="preserve">Производственная практика по разделу 2 </w:t>
            </w:r>
          </w:p>
        </w:tc>
        <w:tc>
          <w:tcPr>
            <w:tcW w:w="657" w:type="pct"/>
            <w:gridSpan w:val="2"/>
            <w:vAlign w:val="center"/>
          </w:tcPr>
          <w:p w:rsidR="004E35F0" w:rsidRPr="004E35F0" w:rsidRDefault="004E35F0" w:rsidP="004E35F0">
            <w:pPr>
              <w:suppressAutoHyphens/>
              <w:spacing w:after="0" w:line="360" w:lineRule="auto"/>
              <w:jc w:val="center"/>
              <w:rPr>
                <w:rFonts w:ascii="Times New Roman" w:eastAsia="Times New Roman" w:hAnsi="Times New Roman" w:cs="Times New Roman"/>
                <w:b/>
                <w:lang w:eastAsia="ru-RU"/>
              </w:rPr>
            </w:pP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lang w:eastAsia="ru-RU"/>
              </w:rPr>
              <w:t xml:space="preserve">МДК.03.03 Теория и </w:t>
            </w:r>
            <w:proofErr w:type="gramStart"/>
            <w:r w:rsidRPr="004E35F0">
              <w:rPr>
                <w:rFonts w:ascii="Times New Roman" w:eastAsia="Calibri" w:hAnsi="Times New Roman" w:cs="Times New Roman"/>
                <w:b/>
                <w:lang w:eastAsia="ru-RU"/>
              </w:rPr>
              <w:t>методика  развития</w:t>
            </w:r>
            <w:proofErr w:type="gramEnd"/>
            <w:r w:rsidRPr="004E35F0">
              <w:rPr>
                <w:rFonts w:ascii="Times New Roman" w:eastAsia="Calibri" w:hAnsi="Times New Roman" w:cs="Times New Roman"/>
                <w:b/>
                <w:lang w:eastAsia="ru-RU"/>
              </w:rPr>
              <w:t xml:space="preserve"> речи у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Самостоятельное проведение дидактических игр и упражнений на словарную работу (в </w:t>
            </w:r>
            <w:proofErr w:type="spellStart"/>
            <w:r w:rsidRPr="004E35F0">
              <w:rPr>
                <w:rFonts w:ascii="Times New Roman" w:eastAsia="Times New Roman" w:hAnsi="Times New Roman" w:cs="Times New Roman"/>
                <w:iCs/>
                <w:lang w:eastAsia="ru-RU"/>
              </w:rPr>
              <w:t>т.ч</w:t>
            </w:r>
            <w:proofErr w:type="spellEnd"/>
            <w:r w:rsidRPr="004E35F0">
              <w:rPr>
                <w:rFonts w:ascii="Times New Roman" w:eastAsia="Times New Roman" w:hAnsi="Times New Roman" w:cs="Times New Roman"/>
                <w:iCs/>
                <w:lang w:eastAsia="ru-RU"/>
              </w:rPr>
              <w:t>. «Системный оператор», «Хорошо - плохо»), использование загадок.</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Самостоятельное проведение пробных занятий по ознакомлению детей с окружающим.</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Проверка звукопроизношения и заполнение индивидуальной карты </w:t>
            </w:r>
            <w:proofErr w:type="gramStart"/>
            <w:r w:rsidRPr="004E35F0">
              <w:rPr>
                <w:rFonts w:ascii="Times New Roman" w:eastAsia="Times New Roman" w:hAnsi="Times New Roman" w:cs="Times New Roman"/>
                <w:iCs/>
                <w:lang w:eastAsia="ru-RU"/>
              </w:rPr>
              <w:t>на  ребёнка</w:t>
            </w:r>
            <w:proofErr w:type="gramEnd"/>
            <w:r w:rsidRPr="004E35F0">
              <w:rPr>
                <w:rFonts w:ascii="Times New Roman" w:eastAsia="Times New Roman" w:hAnsi="Times New Roman" w:cs="Times New Roman"/>
                <w:iCs/>
                <w:lang w:eastAsia="ru-RU"/>
              </w:rPr>
              <w:t>.</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Самостоятельное проведение дидактических игр и упражнений на формирование грамматической и звуковой стороны речи.</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Самостоятельное проведение упражнений артикуляционной гимнастики или упражнений на развитие фонематического слуха у детей (в зависимости от возрастной группы и вида нарушения).</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Самостоятельное проведение разговоров с детьми (индивидуальные, с подгруппой) на заранее определённую тему.</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Самостоятельное проведение пробных занятий по обучению детей рассказыванию.</w:t>
            </w:r>
          </w:p>
          <w:p w:rsidR="004E35F0" w:rsidRPr="004E35F0" w:rsidRDefault="004E35F0" w:rsidP="00143B7C">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Самостоятельное проведение работы по презентации книги.</w:t>
            </w:r>
          </w:p>
          <w:p w:rsidR="004E35F0" w:rsidRPr="004E35F0" w:rsidRDefault="004E35F0" w:rsidP="00143B7C">
            <w:pPr>
              <w:spacing w:after="0" w:line="360" w:lineRule="auto"/>
              <w:ind w:left="426"/>
              <w:jc w:val="both"/>
              <w:rPr>
                <w:rFonts w:ascii="Times New Roman" w:eastAsia="Times New Roman" w:hAnsi="Times New Roman" w:cs="Times New Roman"/>
                <w:b/>
                <w:lang w:eastAsia="ru-RU"/>
              </w:rPr>
            </w:pPr>
            <w:r w:rsidRPr="004E35F0">
              <w:rPr>
                <w:rFonts w:ascii="Times New Roman" w:eastAsia="Times New Roman" w:hAnsi="Times New Roman" w:cs="Times New Roman"/>
                <w:iCs/>
                <w:lang w:eastAsia="ru-RU"/>
              </w:rPr>
              <w:lastRenderedPageBreak/>
              <w:t>Самостоятельное проведение литературных развлечений в группе практики.</w:t>
            </w:r>
          </w:p>
        </w:tc>
        <w:tc>
          <w:tcPr>
            <w:tcW w:w="657" w:type="pct"/>
            <w:gridSpan w:val="2"/>
            <w:vAlign w:val="center"/>
          </w:tcPr>
          <w:p w:rsidR="004E35F0" w:rsidRPr="004E35F0" w:rsidRDefault="00143B7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54</w:t>
            </w: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Times New Roman" w:hAnsi="Times New Roman" w:cs="Times New Roman"/>
                <w:b/>
                <w:lang w:eastAsia="ru-RU"/>
              </w:rPr>
            </w:pPr>
            <w:r w:rsidRPr="004E35F0">
              <w:rPr>
                <w:rFonts w:ascii="Times New Roman" w:eastAsia="Times New Roman" w:hAnsi="Times New Roman" w:cs="Times New Roman"/>
                <w:b/>
                <w:lang w:eastAsia="ru-RU"/>
              </w:rPr>
              <w:lastRenderedPageBreak/>
              <w:t>МДК.03.04 Теория и методика экологического воспитания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Составление рекомендаций по содержанию уголка природы в группах практики.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Внесение природоведческой книги, подготовка и проведение    вступительной беседы, чтения, беседы после чтения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Составление плана прогулки и самостоятельное проведение её в группе практики.</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Самостоятельное планирование и проведение работы в уголке природы.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Самостоятельное проведение работы по экологическому воспитанию в первую половину дня в группе практики.</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Самостоятельное проведение экологических игр в группе практики.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Самостоятельное проведение образовательной деятельности по труду в природе.</w:t>
            </w:r>
          </w:p>
        </w:tc>
        <w:tc>
          <w:tcPr>
            <w:tcW w:w="657" w:type="pct"/>
            <w:gridSpan w:val="2"/>
            <w:vAlign w:val="center"/>
          </w:tcPr>
          <w:p w:rsidR="004E35F0" w:rsidRPr="004E35F0" w:rsidRDefault="00143B7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r>
      <w:tr w:rsidR="004E35F0" w:rsidRPr="004E35F0" w:rsidTr="00AD132B">
        <w:tc>
          <w:tcPr>
            <w:tcW w:w="4343" w:type="pct"/>
            <w:gridSpan w:val="2"/>
            <w:tcBorders>
              <w:top w:val="nil"/>
            </w:tcBorders>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lang w:eastAsia="ru-RU"/>
              </w:rPr>
              <w:t>МДК. 03.05. Теория и методика математического развития детей раннего и дошкольного возраста</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Использование различных видов занимательного материала в работе с детьми как средства развития математического мышления.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Проведение игр с использованием блоков </w:t>
            </w:r>
            <w:proofErr w:type="spellStart"/>
            <w:r w:rsidRPr="004E35F0">
              <w:rPr>
                <w:rFonts w:ascii="Times New Roman" w:eastAsia="Times New Roman" w:hAnsi="Times New Roman" w:cs="Times New Roman"/>
                <w:iCs/>
                <w:lang w:eastAsia="ru-RU"/>
              </w:rPr>
              <w:t>Дьенеша</w:t>
            </w:r>
            <w:proofErr w:type="spellEnd"/>
            <w:r w:rsidRPr="004E35F0">
              <w:rPr>
                <w:rFonts w:ascii="Times New Roman" w:eastAsia="Times New Roman" w:hAnsi="Times New Roman" w:cs="Times New Roman"/>
                <w:iCs/>
                <w:lang w:eastAsia="ru-RU"/>
              </w:rPr>
              <w:t xml:space="preserve">, палочек </w:t>
            </w:r>
            <w:proofErr w:type="spellStart"/>
            <w:r w:rsidRPr="004E35F0">
              <w:rPr>
                <w:rFonts w:ascii="Times New Roman" w:eastAsia="Times New Roman" w:hAnsi="Times New Roman" w:cs="Times New Roman"/>
                <w:iCs/>
                <w:lang w:eastAsia="ru-RU"/>
              </w:rPr>
              <w:t>Кюизенера</w:t>
            </w:r>
            <w:proofErr w:type="spellEnd"/>
            <w:r w:rsidRPr="004E35F0">
              <w:rPr>
                <w:rFonts w:ascii="Times New Roman" w:eastAsia="Times New Roman" w:hAnsi="Times New Roman" w:cs="Times New Roman"/>
                <w:iCs/>
                <w:lang w:eastAsia="ru-RU"/>
              </w:rPr>
              <w:t xml:space="preserve"> в реализации задач математического содержания.</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Использование логических задач в реализации задач математического содержания.</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Проведение игр В. В. </w:t>
            </w:r>
            <w:proofErr w:type="spellStart"/>
            <w:r w:rsidRPr="004E35F0">
              <w:rPr>
                <w:rFonts w:ascii="Times New Roman" w:eastAsia="Times New Roman" w:hAnsi="Times New Roman" w:cs="Times New Roman"/>
                <w:iCs/>
                <w:lang w:eastAsia="ru-RU"/>
              </w:rPr>
              <w:t>Воскобовича</w:t>
            </w:r>
            <w:proofErr w:type="spellEnd"/>
            <w:r w:rsidRPr="004E35F0">
              <w:rPr>
                <w:rFonts w:ascii="Times New Roman" w:eastAsia="Times New Roman" w:hAnsi="Times New Roman" w:cs="Times New Roman"/>
                <w:iCs/>
                <w:lang w:eastAsia="ru-RU"/>
              </w:rPr>
              <w:t xml:space="preserve"> (квадрат </w:t>
            </w:r>
            <w:proofErr w:type="spellStart"/>
            <w:r w:rsidRPr="004E35F0">
              <w:rPr>
                <w:rFonts w:ascii="Times New Roman" w:eastAsia="Times New Roman" w:hAnsi="Times New Roman" w:cs="Times New Roman"/>
                <w:iCs/>
                <w:lang w:eastAsia="ru-RU"/>
              </w:rPr>
              <w:t>Воскобовича</w:t>
            </w:r>
            <w:proofErr w:type="spellEnd"/>
            <w:r w:rsidRPr="004E35F0">
              <w:rPr>
                <w:rFonts w:ascii="Times New Roman" w:eastAsia="Times New Roman" w:hAnsi="Times New Roman" w:cs="Times New Roman"/>
                <w:iCs/>
                <w:lang w:eastAsia="ru-RU"/>
              </w:rPr>
              <w:t>) с детьми по реализации задач математического содержания.</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Анализ предметно-развивающей среды по математическому развитию дошкольников в разных возрастных группах.</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Проведение диагностики уровня математического развития детей в разных возрастных группах</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Организация и проведение групповой и индивидуальной образовательной деятельности по математическому развитию.</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 xml:space="preserve">Проведение </w:t>
            </w:r>
            <w:proofErr w:type="gramStart"/>
            <w:r w:rsidRPr="004E35F0">
              <w:rPr>
                <w:rFonts w:ascii="Times New Roman" w:eastAsia="Times New Roman" w:hAnsi="Times New Roman" w:cs="Times New Roman"/>
                <w:iCs/>
                <w:lang w:eastAsia="ru-RU"/>
              </w:rPr>
              <w:t>самоанализа  математического</w:t>
            </w:r>
            <w:proofErr w:type="gramEnd"/>
            <w:r w:rsidRPr="004E35F0">
              <w:rPr>
                <w:rFonts w:ascii="Times New Roman" w:eastAsia="Times New Roman" w:hAnsi="Times New Roman" w:cs="Times New Roman"/>
                <w:iCs/>
                <w:lang w:eastAsia="ru-RU"/>
              </w:rPr>
              <w:t xml:space="preserve"> занятия </w:t>
            </w:r>
          </w:p>
          <w:p w:rsidR="004E35F0" w:rsidRPr="004E35F0" w:rsidRDefault="004E35F0" w:rsidP="00143B7C">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Организация и проведение коррекционной работы с детьми, имеющими трудности в обучении</w:t>
            </w:r>
          </w:p>
        </w:tc>
        <w:tc>
          <w:tcPr>
            <w:tcW w:w="657" w:type="pct"/>
            <w:gridSpan w:val="2"/>
            <w:vAlign w:val="center"/>
          </w:tcPr>
          <w:p w:rsidR="004E35F0" w:rsidRPr="004E35F0" w:rsidRDefault="00143B7C" w:rsidP="004E35F0">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r>
      <w:tr w:rsidR="004E35F0" w:rsidRPr="004E35F0" w:rsidTr="00AD132B">
        <w:tc>
          <w:tcPr>
            <w:tcW w:w="5000" w:type="pct"/>
            <w:gridSpan w:val="4"/>
          </w:tcPr>
          <w:p w:rsidR="004E35F0" w:rsidRPr="004E35F0" w:rsidRDefault="00143B7C" w:rsidP="004E35F0">
            <w:pPr>
              <w:suppressAutoHyphens/>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4E35F0" w:rsidRPr="004E35F0">
              <w:rPr>
                <w:rFonts w:ascii="Times New Roman" w:eastAsia="Times New Roman" w:hAnsi="Times New Roman" w:cs="Times New Roman"/>
                <w:b/>
                <w:lang w:eastAsia="ru-RU"/>
              </w:rPr>
              <w:t>ематика курсовых работ</w:t>
            </w:r>
            <w:r w:rsidR="00F55BD7">
              <w:rPr>
                <w:rFonts w:ascii="Times New Roman" w:eastAsia="Times New Roman" w:hAnsi="Times New Roman" w:cs="Times New Roman"/>
                <w:b/>
                <w:lang w:eastAsia="ru-RU"/>
              </w:rPr>
              <w:t xml:space="preserve">    20 часов</w:t>
            </w:r>
          </w:p>
        </w:tc>
      </w:tr>
      <w:tr w:rsidR="004E35F0" w:rsidRPr="004E35F0" w:rsidTr="00AD132B">
        <w:tc>
          <w:tcPr>
            <w:tcW w:w="5000" w:type="pct"/>
            <w:gridSpan w:val="4"/>
          </w:tcPr>
          <w:p w:rsidR="004E35F0" w:rsidRPr="004E35F0" w:rsidRDefault="004E35F0" w:rsidP="004E35F0">
            <w:pPr>
              <w:spacing w:after="0" w:line="360" w:lineRule="auto"/>
              <w:rPr>
                <w:rFonts w:ascii="Times New Roman" w:eastAsia="Calibri" w:hAnsi="Times New Roman" w:cs="Times New Roman"/>
                <w:b/>
                <w:lang w:eastAsia="ru-RU"/>
              </w:rPr>
            </w:pPr>
            <w:r w:rsidRPr="004E35F0">
              <w:rPr>
                <w:rFonts w:ascii="Times New Roman" w:eastAsia="Calibri" w:hAnsi="Times New Roman" w:cs="Times New Roman"/>
                <w:b/>
                <w:lang w:eastAsia="ru-RU"/>
              </w:rPr>
              <w:t xml:space="preserve">МДК.03.03 Теория и </w:t>
            </w:r>
            <w:proofErr w:type="gramStart"/>
            <w:r w:rsidRPr="004E35F0">
              <w:rPr>
                <w:rFonts w:ascii="Times New Roman" w:eastAsia="Calibri" w:hAnsi="Times New Roman" w:cs="Times New Roman"/>
                <w:b/>
                <w:lang w:eastAsia="ru-RU"/>
              </w:rPr>
              <w:t>методика  развития</w:t>
            </w:r>
            <w:proofErr w:type="gramEnd"/>
            <w:r w:rsidRPr="004E35F0">
              <w:rPr>
                <w:rFonts w:ascii="Times New Roman" w:eastAsia="Calibri" w:hAnsi="Times New Roman" w:cs="Times New Roman"/>
                <w:b/>
                <w:lang w:eastAsia="ru-RU"/>
              </w:rPr>
              <w:t xml:space="preserve"> речи у детей раннего и дошкольного возраста</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Развитие движений артикуляционного аппарата как основа формирования правильного звукопроизношения.</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Дидактические игры и лексические упражнения, как средство развития словаря дошкольников.</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Дидактические игры и упр</w:t>
            </w:r>
            <w:r w:rsidR="00F55BD7">
              <w:rPr>
                <w:rFonts w:ascii="Times New Roman" w:eastAsia="Times New Roman" w:hAnsi="Times New Roman" w:cs="Times New Roman"/>
                <w:iCs/>
                <w:lang w:eastAsia="ru-RU"/>
              </w:rPr>
              <w:t>ажнения как средство работы над</w:t>
            </w:r>
            <w:r w:rsidRPr="004E35F0">
              <w:rPr>
                <w:rFonts w:ascii="Times New Roman" w:eastAsia="Times New Roman" w:hAnsi="Times New Roman" w:cs="Times New Roman"/>
                <w:iCs/>
                <w:lang w:eastAsia="ru-RU"/>
              </w:rPr>
              <w:t xml:space="preserve"> морфологической стороной речи дошкольников.</w:t>
            </w:r>
          </w:p>
          <w:p w:rsidR="004E35F0" w:rsidRPr="004E35F0" w:rsidRDefault="00F55BD7" w:rsidP="00F55BD7">
            <w:pPr>
              <w:spacing w:after="0" w:line="360" w:lineRule="auto"/>
              <w:ind w:left="426"/>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lastRenderedPageBreak/>
              <w:t>Рассказы из опыта</w:t>
            </w:r>
            <w:r w:rsidR="004E35F0" w:rsidRPr="004E35F0">
              <w:rPr>
                <w:rFonts w:ascii="Times New Roman" w:eastAsia="Times New Roman" w:hAnsi="Times New Roman" w:cs="Times New Roman"/>
                <w:iCs/>
                <w:lang w:eastAsia="ru-RU"/>
              </w:rPr>
              <w:t xml:space="preserve"> как средство развития связной речи у детей старшего дошкольного возраста.</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Картины как действенное средство обучения детей составлению описательных рассказов</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Заучива</w:t>
            </w:r>
            <w:r w:rsidR="00F55BD7">
              <w:rPr>
                <w:rFonts w:ascii="Times New Roman" w:eastAsia="Times New Roman" w:hAnsi="Times New Roman" w:cs="Times New Roman"/>
                <w:iCs/>
                <w:lang w:eastAsia="ru-RU"/>
              </w:rPr>
              <w:t xml:space="preserve">ние стихотворений как средство </w:t>
            </w:r>
            <w:r w:rsidRPr="004E35F0">
              <w:rPr>
                <w:rFonts w:ascii="Times New Roman" w:eastAsia="Times New Roman" w:hAnsi="Times New Roman" w:cs="Times New Roman"/>
                <w:iCs/>
                <w:lang w:eastAsia="ru-RU"/>
              </w:rPr>
              <w:t xml:space="preserve">формирования образной речи. </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Загадки как средство развития словаря детей дошкольного возраста </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Использование приёмов ТРИЗ в раб</w:t>
            </w:r>
            <w:r w:rsidR="00F55BD7">
              <w:rPr>
                <w:rFonts w:ascii="Times New Roman" w:eastAsia="Times New Roman" w:hAnsi="Times New Roman" w:cs="Times New Roman"/>
                <w:iCs/>
                <w:lang w:eastAsia="ru-RU"/>
              </w:rPr>
              <w:t xml:space="preserve">оте по развитию монологической </w:t>
            </w:r>
            <w:r w:rsidRPr="004E35F0">
              <w:rPr>
                <w:rFonts w:ascii="Times New Roman" w:eastAsia="Times New Roman" w:hAnsi="Times New Roman" w:cs="Times New Roman"/>
                <w:iCs/>
                <w:lang w:eastAsia="ru-RU"/>
              </w:rPr>
              <w:t>речи детей дошкольного возраста</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Рассматривание картин как метод опосредованного ознакомления с окружающим и развития словаря</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Опытно – экспериментальная деятельность как средство ознакомления с окружающим и обогащения словаря детей дошкольного возраста </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Формирование фонематического слуха, как основа обучения грамоте    </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Игрушка как средство формирования связной речи у дошкольников </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Русская народная сказка как средство развития образной речи у детей старшего дошкольного возраста</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Беседа как средство формирования диалогической речи у детей старшего дошкольного возраста.</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Дидактичес</w:t>
            </w:r>
            <w:r w:rsidR="00F55BD7">
              <w:rPr>
                <w:rFonts w:ascii="Times New Roman" w:eastAsia="Times New Roman" w:hAnsi="Times New Roman" w:cs="Times New Roman"/>
                <w:iCs/>
                <w:lang w:eastAsia="ru-RU"/>
              </w:rPr>
              <w:t xml:space="preserve">кая игра с куклой как средство </w:t>
            </w:r>
            <w:r w:rsidRPr="004E35F0">
              <w:rPr>
                <w:rFonts w:ascii="Times New Roman" w:eastAsia="Times New Roman" w:hAnsi="Times New Roman" w:cs="Times New Roman"/>
                <w:iCs/>
                <w:lang w:eastAsia="ru-RU"/>
              </w:rPr>
              <w:t xml:space="preserve">развития речи детей </w:t>
            </w:r>
            <w:proofErr w:type="gramStart"/>
            <w:r w:rsidRPr="004E35F0">
              <w:rPr>
                <w:rFonts w:ascii="Times New Roman" w:eastAsia="Times New Roman" w:hAnsi="Times New Roman" w:cs="Times New Roman"/>
                <w:iCs/>
                <w:lang w:eastAsia="ru-RU"/>
              </w:rPr>
              <w:t>младшего  дошкольного</w:t>
            </w:r>
            <w:proofErr w:type="gramEnd"/>
            <w:r w:rsidRPr="004E35F0">
              <w:rPr>
                <w:rFonts w:ascii="Times New Roman" w:eastAsia="Times New Roman" w:hAnsi="Times New Roman" w:cs="Times New Roman"/>
                <w:iCs/>
                <w:lang w:eastAsia="ru-RU"/>
              </w:rPr>
              <w:t xml:space="preserve"> возраста.</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Знакомство детей старшего дошкольного возраста с пословицами и поговорками</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Общение как важнейшее условие развития речи детей</w:t>
            </w:r>
          </w:p>
          <w:p w:rsidR="004E35F0" w:rsidRPr="004E35F0" w:rsidRDefault="004E35F0" w:rsidP="00F55BD7">
            <w:pPr>
              <w:spacing w:after="0" w:line="360" w:lineRule="auto"/>
              <w:ind w:left="426"/>
              <w:jc w:val="both"/>
              <w:rPr>
                <w:rFonts w:ascii="Times New Roman" w:eastAsia="Times New Roman" w:hAnsi="Times New Roman" w:cs="Times New Roman"/>
                <w:iCs/>
                <w:lang w:eastAsia="ru-RU"/>
              </w:rPr>
            </w:pPr>
            <w:r w:rsidRPr="004E35F0">
              <w:rPr>
                <w:rFonts w:ascii="Times New Roman" w:eastAsia="Times New Roman" w:hAnsi="Times New Roman" w:cs="Times New Roman"/>
                <w:iCs/>
                <w:lang w:eastAsia="ru-RU"/>
              </w:rPr>
              <w:t xml:space="preserve">Народная сказка как средство обогащения словаря детей старшего дошкольного возраста </w:t>
            </w:r>
          </w:p>
          <w:p w:rsidR="004E35F0" w:rsidRPr="004E35F0" w:rsidRDefault="004E35F0" w:rsidP="00F55BD7">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Овладение детьми дошкольного возраста способами словообразования.</w:t>
            </w:r>
          </w:p>
          <w:p w:rsidR="004E35F0" w:rsidRPr="004E35F0" w:rsidRDefault="004E35F0" w:rsidP="00F55BD7">
            <w:pPr>
              <w:spacing w:after="0" w:line="360" w:lineRule="auto"/>
              <w:ind w:left="426"/>
              <w:jc w:val="both"/>
              <w:rPr>
                <w:rFonts w:ascii="Times New Roman" w:eastAsia="Times New Roman" w:hAnsi="Times New Roman" w:cs="Times New Roman"/>
                <w:lang w:eastAsia="ru-RU"/>
              </w:rPr>
            </w:pPr>
            <w:r w:rsidRPr="004E35F0">
              <w:rPr>
                <w:rFonts w:ascii="Times New Roman" w:eastAsia="Times New Roman" w:hAnsi="Times New Roman" w:cs="Times New Roman"/>
                <w:iCs/>
                <w:lang w:eastAsia="ru-RU"/>
              </w:rPr>
              <w:t>Развитие выразительности речи старших дошкольников средствами театрализованной игры.</w:t>
            </w:r>
          </w:p>
        </w:tc>
      </w:tr>
    </w:tbl>
    <w:p w:rsidR="004E35F0" w:rsidRPr="004E35F0" w:rsidRDefault="004E35F0" w:rsidP="004E35F0">
      <w:pPr>
        <w:spacing w:after="0" w:line="360" w:lineRule="auto"/>
        <w:rPr>
          <w:rFonts w:ascii="Times New Roman" w:eastAsia="Times New Roman" w:hAnsi="Times New Roman" w:cs="Times New Roman"/>
          <w:sz w:val="24"/>
          <w:szCs w:val="24"/>
          <w:lang w:eastAsia="ru-RU"/>
        </w:rPr>
        <w:sectPr w:rsidR="004E35F0" w:rsidRPr="004E35F0" w:rsidSect="00AD132B">
          <w:footerReference w:type="even" r:id="rId7"/>
          <w:pgSz w:w="16840" w:h="11907" w:orient="landscape"/>
          <w:pgMar w:top="1134" w:right="567" w:bottom="1134" w:left="1701" w:header="709" w:footer="709" w:gutter="0"/>
          <w:cols w:space="720"/>
          <w:docGrid w:linePitch="299"/>
        </w:sectPr>
      </w:pPr>
    </w:p>
    <w:p w:rsidR="004E35F0" w:rsidRPr="004E35F0" w:rsidRDefault="004E35F0" w:rsidP="004E35F0">
      <w:pPr>
        <w:tabs>
          <w:tab w:val="left" w:pos="9781"/>
        </w:tabs>
        <w:spacing w:after="0" w:line="360" w:lineRule="auto"/>
        <w:ind w:right="-1"/>
        <w:jc w:val="center"/>
        <w:rPr>
          <w:rFonts w:ascii="Times New Roman" w:eastAsia="Times New Roman" w:hAnsi="Times New Roman" w:cs="Times New Roman"/>
          <w:b/>
          <w:caps/>
          <w:sz w:val="24"/>
          <w:lang w:eastAsia="ru-RU"/>
        </w:rPr>
      </w:pPr>
      <w:r w:rsidRPr="004E35F0">
        <w:rPr>
          <w:rFonts w:ascii="Times New Roman" w:eastAsia="Times New Roman" w:hAnsi="Times New Roman" w:cs="Times New Roman"/>
          <w:b/>
          <w:caps/>
          <w:sz w:val="24"/>
          <w:lang w:eastAsia="ru-RU"/>
        </w:rPr>
        <w:lastRenderedPageBreak/>
        <w:t xml:space="preserve">3. УСЛОВИЯ РЕАЛИЗАЦИИ ПРОГРАММЫ </w:t>
      </w:r>
      <w:proofErr w:type="gramStart"/>
      <w:r w:rsidRPr="004E35F0">
        <w:rPr>
          <w:rFonts w:ascii="Times New Roman" w:eastAsia="Times New Roman" w:hAnsi="Times New Roman" w:cs="Times New Roman"/>
          <w:b/>
          <w:caps/>
          <w:sz w:val="24"/>
          <w:lang w:eastAsia="ru-RU"/>
        </w:rPr>
        <w:t>ПРОФЕССИОНАЛЬНОГО  МОДУЛЯ</w:t>
      </w:r>
      <w:proofErr w:type="gramEnd"/>
    </w:p>
    <w:p w:rsidR="004E35F0" w:rsidRPr="004E35F0" w:rsidRDefault="004E35F0" w:rsidP="004E35F0">
      <w:pPr>
        <w:suppressAutoHyphens/>
        <w:spacing w:before="120" w:after="0" w:line="360" w:lineRule="auto"/>
        <w:jc w:val="both"/>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t>3.1. Для реализации программы профессионального модуля должны быть предусмотрены следующие специальные помещения:</w:t>
      </w:r>
    </w:p>
    <w:p w:rsidR="004E35F0" w:rsidRPr="004E35F0" w:rsidRDefault="004E35F0" w:rsidP="004E35F0">
      <w:pPr>
        <w:shd w:val="clear" w:color="auto" w:fill="FFFFFF"/>
        <w:autoSpaceDE w:val="0"/>
        <w:autoSpaceDN w:val="0"/>
        <w:adjustRightInd w:val="0"/>
        <w:spacing w:after="0" w:line="360" w:lineRule="auto"/>
        <w:ind w:firstLine="284"/>
        <w:jc w:val="both"/>
        <w:rPr>
          <w:rFonts w:ascii="Times New Roman" w:eastAsia="Times New Roman" w:hAnsi="Times New Roman" w:cs="Times New Roman"/>
          <w:bCs/>
          <w:sz w:val="24"/>
          <w:szCs w:val="24"/>
          <w:lang w:eastAsia="ru-RU"/>
        </w:rPr>
      </w:pPr>
      <w:r w:rsidRPr="004E35F0">
        <w:rPr>
          <w:rFonts w:ascii="Times New Roman" w:eastAsia="Times New Roman" w:hAnsi="Times New Roman" w:cs="Times New Roman"/>
          <w:b/>
          <w:bCs/>
          <w:sz w:val="24"/>
          <w:szCs w:val="24"/>
          <w:lang w:eastAsia="ru-RU"/>
        </w:rPr>
        <w:t xml:space="preserve">Кабинеты «Педагогики и психологии», «Методики развития речи», «Методики математического развития» </w:t>
      </w:r>
      <w:r w:rsidRPr="004E35F0">
        <w:rPr>
          <w:rFonts w:ascii="Times New Roman" w:eastAsia="Times New Roman" w:hAnsi="Times New Roman" w:cs="Times New Roman"/>
          <w:bCs/>
          <w:sz w:val="24"/>
          <w:szCs w:val="24"/>
          <w:lang w:eastAsia="ru-RU"/>
        </w:rPr>
        <w:t xml:space="preserve">оснащенные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современные образовательные программы для дошкольных учреждений и методическое сопровождения к ним; методические рекомендации по организации обучения детей раннего и дошкольного возраста,; техническими средствами (компьютером, средствами </w:t>
      </w:r>
      <w:proofErr w:type="spellStart"/>
      <w:r w:rsidRPr="004E35F0">
        <w:rPr>
          <w:rFonts w:ascii="Times New Roman" w:eastAsia="Times New Roman" w:hAnsi="Times New Roman" w:cs="Times New Roman"/>
          <w:bCs/>
          <w:sz w:val="24"/>
          <w:szCs w:val="24"/>
          <w:lang w:eastAsia="ru-RU"/>
        </w:rPr>
        <w:t>аудиовизуализации</w:t>
      </w:r>
      <w:proofErr w:type="spellEnd"/>
      <w:r w:rsidRPr="004E35F0">
        <w:rPr>
          <w:rFonts w:ascii="Times New Roman" w:eastAsia="Times New Roman" w:hAnsi="Times New Roman" w:cs="Times New Roman"/>
          <w:bCs/>
          <w:sz w:val="24"/>
          <w:szCs w:val="24"/>
          <w:lang w:eastAsia="ru-RU"/>
        </w:rPr>
        <w:t>, мультимедийным проектором).оснащен оборудованием:</w:t>
      </w:r>
    </w:p>
    <w:p w:rsidR="004E35F0" w:rsidRPr="004E35F0" w:rsidRDefault="004E35F0" w:rsidP="004E35F0">
      <w:pPr>
        <w:shd w:val="clear" w:color="auto" w:fill="FFFFFF"/>
        <w:spacing w:after="0" w:line="360" w:lineRule="auto"/>
        <w:ind w:firstLine="284"/>
        <w:jc w:val="both"/>
        <w:rPr>
          <w:rFonts w:ascii="Times New Roman" w:eastAsia="Times New Roman" w:hAnsi="Times New Roman" w:cs="Times New Roman"/>
          <w:b/>
          <w:bCs/>
          <w:sz w:val="24"/>
          <w:szCs w:val="24"/>
          <w:lang w:eastAsia="ru-RU"/>
        </w:rPr>
      </w:pPr>
    </w:p>
    <w:p w:rsidR="004E35F0" w:rsidRPr="004E35F0" w:rsidRDefault="004E35F0" w:rsidP="004E35F0">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b/>
          <w:bCs/>
          <w:sz w:val="24"/>
          <w:szCs w:val="24"/>
          <w:lang w:eastAsia="ru-RU"/>
        </w:rPr>
        <w:t>Кабинет «Т</w:t>
      </w:r>
      <w:r w:rsidRPr="004E35F0">
        <w:rPr>
          <w:rFonts w:ascii="Times New Roman" w:eastAsia="Times New Roman" w:hAnsi="Times New Roman" w:cs="Times New Roman"/>
          <w:b/>
          <w:sz w:val="24"/>
          <w:szCs w:val="24"/>
          <w:lang w:eastAsia="ru-RU"/>
        </w:rPr>
        <w:t>еоретические и методические основы дошкольного образования»</w:t>
      </w:r>
      <w:r w:rsidRPr="004E35F0">
        <w:rPr>
          <w:rFonts w:ascii="Times New Roman" w:eastAsia="Times New Roman" w:hAnsi="Times New Roman" w:cs="Times New Roman"/>
          <w:bCs/>
          <w:sz w:val="24"/>
          <w:szCs w:val="24"/>
          <w:lang w:eastAsia="ru-RU"/>
        </w:rPr>
        <w:t xml:space="preserve"> оснащенный оборудованием: учебная и методическая литература и учебно-методические комплексы по организации предметной, познавательно-исследовательской, игровой, трудовой деятельности и общения  детей раннего и дошкольного возраста; современные образовательные программы для дошкольных учреждений и методическое сопровождения к ним; диагностические методики по определению уровня </w:t>
      </w:r>
      <w:proofErr w:type="spellStart"/>
      <w:r w:rsidRPr="004E35F0">
        <w:rPr>
          <w:rFonts w:ascii="Times New Roman" w:eastAsia="Times New Roman" w:hAnsi="Times New Roman" w:cs="Times New Roman"/>
          <w:bCs/>
          <w:sz w:val="24"/>
          <w:szCs w:val="24"/>
          <w:lang w:eastAsia="ru-RU"/>
        </w:rPr>
        <w:t>сформированности</w:t>
      </w:r>
      <w:proofErr w:type="spellEnd"/>
      <w:r w:rsidRPr="004E35F0">
        <w:rPr>
          <w:rFonts w:ascii="Times New Roman" w:eastAsia="Times New Roman" w:hAnsi="Times New Roman" w:cs="Times New Roman"/>
          <w:bCs/>
          <w:sz w:val="24"/>
          <w:szCs w:val="24"/>
          <w:lang w:eastAsia="ru-RU"/>
        </w:rPr>
        <w:t xml:space="preserve"> предметной, познавательно-исследовательской, игровой, трудовой деятельности и общения детей раннего и дошкольного возраста; </w:t>
      </w:r>
      <w:r w:rsidRPr="004E35F0">
        <w:rPr>
          <w:rFonts w:ascii="Times New Roman" w:eastAsia="Times New Roman" w:hAnsi="Times New Roman" w:cs="Times New Roman"/>
          <w:sz w:val="24"/>
          <w:szCs w:val="24"/>
          <w:lang w:eastAsia="ru-RU"/>
        </w:rPr>
        <w:t>информационный стенд, учебная доска с подсветкой.</w:t>
      </w:r>
    </w:p>
    <w:p w:rsidR="004E35F0" w:rsidRPr="004E35F0" w:rsidRDefault="004E35F0" w:rsidP="004E35F0">
      <w:pPr>
        <w:shd w:val="clear" w:color="auto" w:fill="FFFFFF"/>
        <w:spacing w:after="0" w:line="360" w:lineRule="auto"/>
        <w:ind w:firstLine="567"/>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bCs/>
          <w:sz w:val="24"/>
          <w:szCs w:val="24"/>
          <w:lang w:eastAsia="ru-RU"/>
        </w:rPr>
        <w:t>Технические средства обучения:</w:t>
      </w:r>
      <w:r w:rsidRPr="004E35F0">
        <w:rPr>
          <w:rFonts w:ascii="Times New Roman" w:eastAsia="Times New Roman" w:hAnsi="Times New Roman" w:cs="Times New Roman"/>
          <w:sz w:val="24"/>
          <w:szCs w:val="24"/>
          <w:lang w:eastAsia="ru-RU"/>
        </w:rPr>
        <w:t xml:space="preserve"> компьютер, проектор, экран, акустическая система.</w:t>
      </w:r>
    </w:p>
    <w:p w:rsidR="004E35F0" w:rsidRPr="004E35F0" w:rsidRDefault="004E35F0" w:rsidP="004E35F0">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4"/>
          <w:szCs w:val="24"/>
          <w:lang w:eastAsia="ru-RU"/>
        </w:rPr>
      </w:pPr>
    </w:p>
    <w:p w:rsidR="004E35F0" w:rsidRPr="004E35F0" w:rsidRDefault="004E35F0" w:rsidP="004E35F0">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b/>
          <w:bCs/>
          <w:sz w:val="24"/>
          <w:szCs w:val="24"/>
          <w:lang w:eastAsia="ru-RU"/>
        </w:rPr>
        <w:t>Кабинет</w:t>
      </w:r>
      <w:r w:rsidRPr="004E35F0">
        <w:rPr>
          <w:rFonts w:ascii="Times New Roman" w:eastAsia="Times New Roman" w:hAnsi="Times New Roman" w:cs="Times New Roman"/>
          <w:bCs/>
          <w:sz w:val="24"/>
          <w:szCs w:val="24"/>
          <w:lang w:eastAsia="ru-RU"/>
        </w:rPr>
        <w:t xml:space="preserve"> </w:t>
      </w:r>
      <w:r w:rsidRPr="004E35F0">
        <w:rPr>
          <w:rFonts w:ascii="Times New Roman" w:eastAsia="Times New Roman" w:hAnsi="Times New Roman" w:cs="Times New Roman"/>
          <w:b/>
          <w:bCs/>
          <w:sz w:val="24"/>
          <w:szCs w:val="24"/>
          <w:lang w:eastAsia="ru-RU"/>
        </w:rPr>
        <w:t>«</w:t>
      </w:r>
      <w:r w:rsidRPr="004E35F0">
        <w:rPr>
          <w:rFonts w:ascii="Times New Roman" w:eastAsia="Times New Roman" w:hAnsi="Times New Roman" w:cs="Times New Roman"/>
          <w:b/>
          <w:sz w:val="24"/>
          <w:szCs w:val="24"/>
          <w:lang w:eastAsia="ru-RU"/>
        </w:rPr>
        <w:t>Изобразительная деятельность и методика развития детского изобразительного творчества»</w:t>
      </w:r>
      <w:r w:rsidRPr="004E35F0">
        <w:rPr>
          <w:rFonts w:ascii="Times New Roman" w:eastAsia="Times New Roman" w:hAnsi="Times New Roman" w:cs="Times New Roman"/>
          <w:sz w:val="24"/>
          <w:szCs w:val="24"/>
          <w:lang w:eastAsia="ru-RU"/>
        </w:rPr>
        <w:t xml:space="preserve"> </w:t>
      </w:r>
      <w:r w:rsidRPr="004E35F0">
        <w:rPr>
          <w:rFonts w:ascii="Times New Roman" w:eastAsia="Times New Roman" w:hAnsi="Times New Roman" w:cs="Times New Roman"/>
          <w:bCs/>
          <w:sz w:val="24"/>
          <w:szCs w:val="24"/>
          <w:lang w:eastAsia="ru-RU"/>
        </w:rPr>
        <w:t xml:space="preserve">оснащенный оборудованием: учебная и методическая литература и учебно-методические комплексы по </w:t>
      </w:r>
      <w:r w:rsidRPr="004E35F0">
        <w:rPr>
          <w:rFonts w:ascii="Times New Roman" w:eastAsia="Times New Roman" w:hAnsi="Times New Roman" w:cs="Times New Roman"/>
          <w:sz w:val="24"/>
          <w:szCs w:val="24"/>
          <w:lang w:eastAsia="ru-RU"/>
        </w:rPr>
        <w:t>изобразительной деятельности и методике развития детского изобразительного творчества</w:t>
      </w:r>
      <w:r w:rsidRPr="004E35F0">
        <w:rPr>
          <w:rFonts w:ascii="Times New Roman" w:eastAsia="Times New Roman" w:hAnsi="Times New Roman" w:cs="Times New Roman"/>
          <w:bCs/>
          <w:sz w:val="24"/>
          <w:szCs w:val="24"/>
          <w:lang w:eastAsia="ru-RU"/>
        </w:rPr>
        <w:t xml:space="preserve">; учебная и методическая литература по </w:t>
      </w:r>
      <w:r w:rsidRPr="004E35F0">
        <w:rPr>
          <w:rFonts w:ascii="Times New Roman" w:eastAsia="Times New Roman" w:hAnsi="Times New Roman" w:cs="Times New Roman"/>
          <w:iCs/>
          <w:spacing w:val="-1"/>
          <w:sz w:val="24"/>
          <w:szCs w:val="24"/>
          <w:lang w:eastAsia="ru-RU"/>
        </w:rPr>
        <w:t xml:space="preserve">организации  продуктивных видов деятельности детей дошкольного возраста; </w:t>
      </w:r>
      <w:r w:rsidRPr="004E35F0">
        <w:rPr>
          <w:rFonts w:ascii="Times New Roman" w:eastAsia="Times New Roman" w:hAnsi="Times New Roman" w:cs="Times New Roman"/>
          <w:bCs/>
          <w:sz w:val="24"/>
          <w:szCs w:val="24"/>
          <w:lang w:eastAsia="ru-RU"/>
        </w:rPr>
        <w:t xml:space="preserve">современные образовательные программы для дошкольных учреждений и методическое сопровождения к ним; диагностические методики по изучению уровня </w:t>
      </w:r>
      <w:proofErr w:type="spellStart"/>
      <w:r w:rsidRPr="004E35F0">
        <w:rPr>
          <w:rFonts w:ascii="Times New Roman" w:eastAsia="Times New Roman" w:hAnsi="Times New Roman" w:cs="Times New Roman"/>
          <w:bCs/>
          <w:sz w:val="24"/>
          <w:szCs w:val="24"/>
          <w:lang w:eastAsia="ru-RU"/>
        </w:rPr>
        <w:t>сформированности</w:t>
      </w:r>
      <w:proofErr w:type="spellEnd"/>
      <w:r w:rsidRPr="004E35F0">
        <w:rPr>
          <w:rFonts w:ascii="Times New Roman" w:eastAsia="Times New Roman" w:hAnsi="Times New Roman" w:cs="Times New Roman"/>
          <w:bCs/>
          <w:sz w:val="24"/>
          <w:szCs w:val="24"/>
          <w:lang w:eastAsia="ru-RU"/>
        </w:rPr>
        <w:t xml:space="preserve"> изобразительных  умений, навыков и творческих способностей дошкольников; вариативные образцы по рисованию, аппликации, лепке, конструированию для разных возрастных групп ДОО; демонстрационный материал по изобразительному искусству; материалы и оборудование для изобразительной деятельности; комплекты для занятий робототехникой; </w:t>
      </w:r>
      <w:r w:rsidRPr="004E35F0">
        <w:rPr>
          <w:rFonts w:ascii="Times New Roman" w:eastAsia="Times New Roman" w:hAnsi="Times New Roman" w:cs="Times New Roman"/>
          <w:sz w:val="24"/>
          <w:szCs w:val="24"/>
          <w:lang w:eastAsia="ru-RU"/>
        </w:rPr>
        <w:t>комплект учебной мебели: стол преподавателя, стул преподавателя, шкаф для учебно-методических пособий, учебная доска с подсветкой.</w:t>
      </w:r>
    </w:p>
    <w:p w:rsidR="004E35F0" w:rsidRPr="004E35F0" w:rsidRDefault="004E35F0" w:rsidP="004E35F0">
      <w:pPr>
        <w:shd w:val="clear" w:color="auto" w:fill="FFFFFF"/>
        <w:spacing w:after="0" w:line="360" w:lineRule="auto"/>
        <w:ind w:firstLine="567"/>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bCs/>
          <w:sz w:val="24"/>
          <w:szCs w:val="24"/>
          <w:lang w:eastAsia="ru-RU"/>
        </w:rPr>
        <w:t xml:space="preserve">Технические средства обучения: </w:t>
      </w:r>
      <w:r w:rsidRPr="004E35F0">
        <w:rPr>
          <w:rFonts w:ascii="Times New Roman" w:eastAsia="Times New Roman" w:hAnsi="Times New Roman" w:cs="Times New Roman"/>
          <w:sz w:val="24"/>
          <w:szCs w:val="24"/>
          <w:lang w:eastAsia="ru-RU"/>
        </w:rPr>
        <w:t>компьютер, проектор, интерактивная доска или экран, акустическая система.</w:t>
      </w:r>
    </w:p>
    <w:p w:rsidR="004E35F0" w:rsidRPr="004E35F0" w:rsidRDefault="004E35F0" w:rsidP="004E35F0">
      <w:pPr>
        <w:shd w:val="clear" w:color="auto" w:fill="FFFFFF"/>
        <w:spacing w:after="0" w:line="360" w:lineRule="auto"/>
        <w:ind w:firstLine="284"/>
        <w:jc w:val="both"/>
        <w:rPr>
          <w:rFonts w:ascii="Times New Roman" w:eastAsia="Times New Roman" w:hAnsi="Times New Roman" w:cs="Times New Roman"/>
          <w:bCs/>
          <w:sz w:val="24"/>
          <w:szCs w:val="24"/>
          <w:lang w:eastAsia="ru-RU"/>
        </w:rPr>
      </w:pPr>
    </w:p>
    <w:p w:rsidR="004E35F0" w:rsidRPr="004E35F0" w:rsidRDefault="004E35F0" w:rsidP="004E35F0">
      <w:pPr>
        <w:spacing w:after="0" w:line="360" w:lineRule="auto"/>
        <w:ind w:firstLine="567"/>
        <w:jc w:val="both"/>
        <w:rPr>
          <w:rFonts w:ascii="Times New Roman" w:eastAsia="Times New Roman" w:hAnsi="Times New Roman" w:cs="Times New Roman"/>
          <w:b/>
          <w:sz w:val="24"/>
          <w:szCs w:val="24"/>
          <w:lang w:eastAsia="ru-RU"/>
        </w:rPr>
      </w:pPr>
      <w:r w:rsidRPr="004E35F0">
        <w:rPr>
          <w:rFonts w:ascii="Times New Roman" w:eastAsia="Times New Roman" w:hAnsi="Times New Roman" w:cs="Times New Roman"/>
          <w:b/>
          <w:sz w:val="24"/>
          <w:szCs w:val="24"/>
          <w:lang w:eastAsia="ru-RU"/>
        </w:rPr>
        <w:lastRenderedPageBreak/>
        <w:t>Лаборатория «Современных технологий дошкольного образования»</w:t>
      </w:r>
    </w:p>
    <w:p w:rsidR="004E35F0" w:rsidRPr="004E35F0" w:rsidRDefault="004E35F0" w:rsidP="004E35F0">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4"/>
          <w:szCs w:val="24"/>
          <w:lang w:eastAsia="ru-RU"/>
        </w:rPr>
      </w:pPr>
      <w:r w:rsidRPr="004E35F0">
        <w:rPr>
          <w:rFonts w:ascii="Times New Roman" w:eastAsia="Times New Roman" w:hAnsi="Times New Roman" w:cs="Times New Roman"/>
          <w:bCs/>
          <w:sz w:val="24"/>
          <w:szCs w:val="24"/>
          <w:lang w:eastAsia="ru-RU"/>
        </w:rPr>
        <w:t>Оснащение лаборатории, в соответствии с п 6.1.2.1 Примерной программы по специальности «Дошкольное образование»</w:t>
      </w:r>
    </w:p>
    <w:p w:rsidR="004E35F0" w:rsidRPr="004E35F0" w:rsidRDefault="004E35F0" w:rsidP="004E35F0">
      <w:pPr>
        <w:shd w:val="clear" w:color="auto" w:fill="FFFFFF"/>
        <w:autoSpaceDE w:val="0"/>
        <w:autoSpaceDN w:val="0"/>
        <w:adjustRightInd w:val="0"/>
        <w:spacing w:after="0" w:line="360" w:lineRule="auto"/>
        <w:jc w:val="both"/>
        <w:rPr>
          <w:rFonts w:ascii="Times New Roman" w:eastAsia="Times New Roman" w:hAnsi="Times New Roman" w:cs="Times New Roman"/>
          <w:bCs/>
          <w:sz w:val="24"/>
          <w:szCs w:val="24"/>
          <w:lang w:eastAsia="ru-RU"/>
        </w:rPr>
      </w:pPr>
    </w:p>
    <w:p w:rsidR="004E35F0" w:rsidRPr="004E35F0" w:rsidRDefault="004E35F0" w:rsidP="004E35F0">
      <w:pPr>
        <w:suppressAutoHyphens/>
        <w:spacing w:after="0" w:line="360" w:lineRule="auto"/>
        <w:jc w:val="both"/>
        <w:rPr>
          <w:rFonts w:ascii="Times New Roman" w:eastAsia="Times New Roman" w:hAnsi="Times New Roman" w:cs="Times New Roman"/>
          <w:b/>
          <w:sz w:val="24"/>
          <w:lang w:eastAsia="ru-RU"/>
        </w:rPr>
      </w:pPr>
      <w:r w:rsidRPr="004E35F0">
        <w:rPr>
          <w:rFonts w:ascii="Times New Roman" w:eastAsia="Times New Roman" w:hAnsi="Times New Roman" w:cs="Times New Roman"/>
          <w:b/>
          <w:sz w:val="24"/>
          <w:lang w:eastAsia="ru-RU"/>
        </w:rPr>
        <w:t>3.2. Информационное обеспечение реализации программы</w:t>
      </w:r>
    </w:p>
    <w:p w:rsidR="004E35F0" w:rsidRPr="004E35F0" w:rsidRDefault="004E35F0" w:rsidP="004E35F0">
      <w:pPr>
        <w:suppressAutoHyphens/>
        <w:spacing w:after="0" w:line="360" w:lineRule="auto"/>
        <w:ind w:firstLine="709"/>
        <w:jc w:val="both"/>
        <w:rPr>
          <w:rFonts w:ascii="Times New Roman" w:eastAsia="Times New Roman" w:hAnsi="Times New Roman" w:cs="Times New Roman"/>
          <w:sz w:val="24"/>
          <w:lang w:eastAsia="ru-RU"/>
        </w:rPr>
      </w:pPr>
      <w:r w:rsidRPr="004E35F0">
        <w:rPr>
          <w:rFonts w:ascii="Times New Roman" w:eastAsia="Times New Roman" w:hAnsi="Times New Roman" w:cs="Times New Roman"/>
          <w:bCs/>
          <w:sz w:val="24"/>
          <w:lang w:eastAsia="ru-RU"/>
        </w:rPr>
        <w:t>Для реализации программы библиотечный фонд образовательной организации должен иметь п</w:t>
      </w:r>
      <w:r w:rsidRPr="004E35F0">
        <w:rPr>
          <w:rFonts w:ascii="Times New Roman" w:eastAsia="Times New Roman" w:hAnsi="Times New Roman" w:cs="Times New Roman"/>
          <w:sz w:val="24"/>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4E35F0" w:rsidRPr="004E35F0" w:rsidRDefault="004E35F0" w:rsidP="004E35F0">
      <w:pPr>
        <w:suppressAutoHyphens/>
        <w:spacing w:after="0" w:line="360" w:lineRule="auto"/>
        <w:jc w:val="both"/>
        <w:rPr>
          <w:rFonts w:ascii="Times New Roman" w:eastAsia="Times New Roman" w:hAnsi="Times New Roman" w:cs="Times New Roman"/>
          <w:b/>
          <w:sz w:val="24"/>
          <w:lang w:eastAsia="ru-RU"/>
        </w:rPr>
      </w:pPr>
      <w:r w:rsidRPr="004E35F0">
        <w:rPr>
          <w:rFonts w:ascii="Times New Roman" w:eastAsia="Times New Roman" w:hAnsi="Times New Roman" w:cs="Times New Roman"/>
          <w:b/>
          <w:sz w:val="24"/>
          <w:lang w:eastAsia="ru-RU"/>
        </w:rPr>
        <w:t>3.2.1. Печатные издания</w:t>
      </w:r>
    </w:p>
    <w:p w:rsidR="004E35F0" w:rsidRPr="004E35F0" w:rsidRDefault="00B50B5A"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hyperlink r:id="rId8" w:history="1">
        <w:proofErr w:type="spellStart"/>
        <w:r w:rsidR="004E35F0" w:rsidRPr="004E35F0">
          <w:rPr>
            <w:rFonts w:ascii="Times New Roman" w:eastAsia="Times New Roman" w:hAnsi="Times New Roman" w:cs="Times New Roman"/>
            <w:sz w:val="24"/>
            <w:szCs w:val="24"/>
            <w:lang w:eastAsia="ru-RU"/>
          </w:rPr>
          <w:t>Белошистая</w:t>
        </w:r>
        <w:proofErr w:type="spellEnd"/>
        <w:r w:rsidR="004E35F0" w:rsidRPr="004E35F0">
          <w:rPr>
            <w:rFonts w:ascii="Times New Roman" w:eastAsia="Times New Roman" w:hAnsi="Times New Roman" w:cs="Times New Roman"/>
            <w:sz w:val="24"/>
            <w:szCs w:val="24"/>
            <w:lang w:eastAsia="ru-RU"/>
          </w:rPr>
          <w:t>, А. В.</w:t>
        </w:r>
      </w:hyperlink>
      <w:r w:rsidR="004E35F0" w:rsidRPr="004E35F0">
        <w:rPr>
          <w:rFonts w:ascii="Times New Roman" w:eastAsia="Times New Roman" w:hAnsi="Times New Roman" w:cs="Times New Roman"/>
          <w:sz w:val="24"/>
          <w:szCs w:val="24"/>
          <w:lang w:eastAsia="ru-RU"/>
        </w:rPr>
        <w:t xml:space="preserve"> Теория и методика математического развития детей дошкольного возраста/ А. В. </w:t>
      </w:r>
      <w:proofErr w:type="spellStart"/>
      <w:r w:rsidR="004E35F0" w:rsidRPr="004E35F0">
        <w:rPr>
          <w:rFonts w:ascii="Times New Roman" w:eastAsia="Times New Roman" w:hAnsi="Times New Roman" w:cs="Times New Roman"/>
          <w:sz w:val="24"/>
          <w:szCs w:val="24"/>
          <w:lang w:eastAsia="ru-RU"/>
        </w:rPr>
        <w:t>Белошистая</w:t>
      </w:r>
      <w:proofErr w:type="spellEnd"/>
      <w:r w:rsidR="004E35F0" w:rsidRPr="004E35F0">
        <w:rPr>
          <w:rFonts w:ascii="Times New Roman" w:eastAsia="Times New Roman" w:hAnsi="Times New Roman" w:cs="Times New Roman"/>
          <w:sz w:val="24"/>
          <w:szCs w:val="24"/>
          <w:lang w:eastAsia="ru-RU"/>
        </w:rPr>
        <w:t>. – М.: Академия, 2017. - 271 с.</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4E35F0">
        <w:rPr>
          <w:rFonts w:ascii="Times New Roman" w:eastAsia="Times New Roman" w:hAnsi="Times New Roman" w:cs="Times New Roman"/>
          <w:sz w:val="24"/>
          <w:szCs w:val="24"/>
          <w:lang w:eastAsia="ru-RU"/>
        </w:rPr>
        <w:t>Варидова</w:t>
      </w:r>
      <w:proofErr w:type="spellEnd"/>
      <w:r w:rsidRPr="004E35F0">
        <w:rPr>
          <w:rFonts w:ascii="Times New Roman" w:eastAsia="Times New Roman" w:hAnsi="Times New Roman" w:cs="Times New Roman"/>
          <w:sz w:val="24"/>
          <w:szCs w:val="24"/>
          <w:lang w:eastAsia="ru-RU"/>
        </w:rPr>
        <w:t xml:space="preserve">, В. С. Экологическое воспитание дошкольников/ В. С. </w:t>
      </w:r>
      <w:proofErr w:type="spellStart"/>
      <w:r w:rsidRPr="004E35F0">
        <w:rPr>
          <w:rFonts w:ascii="Times New Roman" w:eastAsia="Times New Roman" w:hAnsi="Times New Roman" w:cs="Times New Roman"/>
          <w:sz w:val="24"/>
          <w:szCs w:val="24"/>
          <w:lang w:eastAsia="ru-RU"/>
        </w:rPr>
        <w:t>Варидова</w:t>
      </w:r>
      <w:proofErr w:type="spellEnd"/>
      <w:r w:rsidRPr="004E35F0">
        <w:rPr>
          <w:rFonts w:ascii="Times New Roman" w:eastAsia="Times New Roman" w:hAnsi="Times New Roman" w:cs="Times New Roman"/>
          <w:sz w:val="24"/>
          <w:szCs w:val="24"/>
          <w:lang w:eastAsia="ru-RU"/>
        </w:rPr>
        <w:t xml:space="preserve">. – М.: Белый Ветер, 2014. – 124 с. </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4E35F0">
        <w:rPr>
          <w:rFonts w:ascii="Times New Roman" w:eastAsia="Times New Roman" w:hAnsi="Times New Roman" w:cs="Times New Roman"/>
          <w:sz w:val="24"/>
          <w:szCs w:val="24"/>
          <w:lang w:eastAsia="ru-RU"/>
        </w:rPr>
        <w:t>Габова</w:t>
      </w:r>
      <w:proofErr w:type="spellEnd"/>
      <w:r w:rsidRPr="004E35F0">
        <w:rPr>
          <w:rFonts w:ascii="Times New Roman" w:eastAsia="Times New Roman" w:hAnsi="Times New Roman" w:cs="Times New Roman"/>
          <w:sz w:val="24"/>
          <w:szCs w:val="24"/>
          <w:lang w:eastAsia="ru-RU"/>
        </w:rPr>
        <w:t xml:space="preserve">, М. А. Математическое развитие детей дошкольного возраста: теория и технологии/ М. А. </w:t>
      </w:r>
      <w:proofErr w:type="spellStart"/>
      <w:proofErr w:type="gramStart"/>
      <w:r w:rsidRPr="004E35F0">
        <w:rPr>
          <w:rFonts w:ascii="Times New Roman" w:eastAsia="Times New Roman" w:hAnsi="Times New Roman" w:cs="Times New Roman"/>
          <w:sz w:val="24"/>
          <w:szCs w:val="24"/>
          <w:lang w:eastAsia="ru-RU"/>
        </w:rPr>
        <w:t>Габова</w:t>
      </w:r>
      <w:proofErr w:type="spellEnd"/>
      <w:r w:rsidRPr="004E35F0">
        <w:rPr>
          <w:rFonts w:ascii="Times New Roman" w:eastAsia="Times New Roman" w:hAnsi="Times New Roman" w:cs="Times New Roman"/>
          <w:sz w:val="24"/>
          <w:szCs w:val="24"/>
          <w:lang w:eastAsia="ru-RU"/>
        </w:rPr>
        <w:t>  –</w:t>
      </w:r>
      <w:proofErr w:type="gramEnd"/>
      <w:r w:rsidRPr="004E35F0">
        <w:rPr>
          <w:rFonts w:ascii="Times New Roman" w:eastAsia="Times New Roman" w:hAnsi="Times New Roman" w:cs="Times New Roman"/>
          <w:sz w:val="24"/>
          <w:szCs w:val="24"/>
          <w:lang w:eastAsia="ru-RU"/>
        </w:rPr>
        <w:t xml:space="preserve"> М.: </w:t>
      </w:r>
      <w:proofErr w:type="spellStart"/>
      <w:r w:rsidRPr="004E35F0">
        <w:rPr>
          <w:rFonts w:ascii="Times New Roman" w:eastAsia="Times New Roman" w:hAnsi="Times New Roman" w:cs="Times New Roman"/>
          <w:sz w:val="24"/>
          <w:szCs w:val="24"/>
          <w:lang w:eastAsia="ru-RU"/>
        </w:rPr>
        <w:t>Директ</w:t>
      </w:r>
      <w:proofErr w:type="spellEnd"/>
      <w:r w:rsidRPr="004E35F0">
        <w:rPr>
          <w:rFonts w:ascii="Times New Roman" w:eastAsia="Times New Roman" w:hAnsi="Times New Roman" w:cs="Times New Roman"/>
          <w:sz w:val="24"/>
          <w:szCs w:val="24"/>
          <w:lang w:eastAsia="ru-RU"/>
        </w:rPr>
        <w:t xml:space="preserve">-Медиа, 2014. </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4E35F0">
        <w:rPr>
          <w:rFonts w:ascii="Times New Roman" w:eastAsia="Times New Roman" w:hAnsi="Times New Roman" w:cs="Times New Roman"/>
          <w:sz w:val="24"/>
          <w:szCs w:val="24"/>
          <w:lang w:eastAsia="ru-RU"/>
        </w:rPr>
        <w:t>Газина</w:t>
      </w:r>
      <w:proofErr w:type="spellEnd"/>
      <w:r w:rsidRPr="004E35F0">
        <w:rPr>
          <w:rFonts w:ascii="Times New Roman" w:eastAsia="Times New Roman" w:hAnsi="Times New Roman" w:cs="Times New Roman"/>
          <w:sz w:val="24"/>
          <w:szCs w:val="24"/>
          <w:lang w:eastAsia="ru-RU"/>
        </w:rPr>
        <w:t xml:space="preserve">, О. М. Теория и методика экологического образования детей дошкольного возраста/ О. М. </w:t>
      </w:r>
      <w:proofErr w:type="spellStart"/>
      <w:r w:rsidRPr="004E35F0">
        <w:rPr>
          <w:rFonts w:ascii="Times New Roman" w:eastAsia="Times New Roman" w:hAnsi="Times New Roman" w:cs="Times New Roman"/>
          <w:sz w:val="24"/>
          <w:szCs w:val="24"/>
          <w:lang w:eastAsia="ru-RU"/>
        </w:rPr>
        <w:t>Газина</w:t>
      </w:r>
      <w:proofErr w:type="spellEnd"/>
      <w:r w:rsidRPr="004E35F0">
        <w:rPr>
          <w:rFonts w:ascii="Times New Roman" w:eastAsia="Times New Roman" w:hAnsi="Times New Roman" w:cs="Times New Roman"/>
          <w:sz w:val="24"/>
          <w:szCs w:val="24"/>
          <w:lang w:eastAsia="ru-RU"/>
        </w:rPr>
        <w:t xml:space="preserve"> – М.: Прометей, 2013. – 252 с.</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4E35F0">
        <w:rPr>
          <w:rFonts w:ascii="Times New Roman" w:eastAsia="Times New Roman" w:hAnsi="Times New Roman" w:cs="Times New Roman"/>
          <w:sz w:val="24"/>
          <w:szCs w:val="24"/>
          <w:lang w:eastAsia="ru-RU"/>
        </w:rPr>
        <w:t>Давидчук</w:t>
      </w:r>
      <w:proofErr w:type="spellEnd"/>
      <w:r w:rsidRPr="004E35F0">
        <w:rPr>
          <w:rFonts w:ascii="Times New Roman" w:eastAsia="Times New Roman" w:hAnsi="Times New Roman" w:cs="Times New Roman"/>
          <w:sz w:val="24"/>
          <w:szCs w:val="24"/>
          <w:lang w:eastAsia="ru-RU"/>
        </w:rPr>
        <w:t xml:space="preserve">, А. Н. Познавательное развитие дошкольников в игре/ А. Н. </w:t>
      </w:r>
      <w:proofErr w:type="spellStart"/>
      <w:r w:rsidRPr="004E35F0">
        <w:rPr>
          <w:rFonts w:ascii="Times New Roman" w:eastAsia="Times New Roman" w:hAnsi="Times New Roman" w:cs="Times New Roman"/>
          <w:sz w:val="24"/>
          <w:szCs w:val="24"/>
          <w:lang w:eastAsia="ru-RU"/>
        </w:rPr>
        <w:t>Давидчук</w:t>
      </w:r>
      <w:proofErr w:type="spellEnd"/>
      <w:r w:rsidRPr="004E35F0">
        <w:rPr>
          <w:rFonts w:ascii="Times New Roman" w:eastAsia="Times New Roman" w:hAnsi="Times New Roman" w:cs="Times New Roman"/>
          <w:sz w:val="24"/>
          <w:szCs w:val="24"/>
          <w:lang w:eastAsia="ru-RU"/>
        </w:rPr>
        <w:t xml:space="preserve">. - М.: Творческий центр Сфера, 2016. - 96 c. </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 Детская литература. Выразительное чтение: практикум/ О. В. Астафьева, А. В. Денисова, И. Л. Днепрова и др.; под ред. Т. В. Рыжковой. -  М.: Академия, 2017. - 315 с. </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Крашенинников, Е. Е. Развитие познавательных способностей дошкольников для занятий с детьми 4 – 7 лет/ Е. Е. Крашенинников, О. </w:t>
      </w:r>
      <w:proofErr w:type="spellStart"/>
      <w:proofErr w:type="gramStart"/>
      <w:r w:rsidRPr="004E35F0">
        <w:rPr>
          <w:rFonts w:ascii="Times New Roman" w:eastAsia="Times New Roman" w:hAnsi="Times New Roman" w:cs="Times New Roman"/>
          <w:sz w:val="24"/>
          <w:szCs w:val="24"/>
          <w:lang w:eastAsia="ru-RU"/>
        </w:rPr>
        <w:t>Л.Холодова</w:t>
      </w:r>
      <w:proofErr w:type="spellEnd"/>
      <w:r w:rsidRPr="004E35F0">
        <w:rPr>
          <w:rFonts w:ascii="Times New Roman" w:eastAsia="Times New Roman" w:hAnsi="Times New Roman" w:cs="Times New Roman"/>
          <w:sz w:val="24"/>
          <w:szCs w:val="24"/>
          <w:lang w:eastAsia="ru-RU"/>
        </w:rPr>
        <w:t>.-</w:t>
      </w:r>
      <w:proofErr w:type="gramEnd"/>
      <w:r w:rsidRPr="004E35F0">
        <w:rPr>
          <w:rFonts w:ascii="Times New Roman" w:eastAsia="Times New Roman" w:hAnsi="Times New Roman" w:cs="Times New Roman"/>
          <w:sz w:val="24"/>
          <w:szCs w:val="24"/>
          <w:lang w:eastAsia="ru-RU"/>
        </w:rPr>
        <w:t xml:space="preserve"> М.: Синтез, 2014.</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4E35F0">
        <w:rPr>
          <w:rFonts w:ascii="Times New Roman" w:eastAsia="Times New Roman" w:hAnsi="Times New Roman" w:cs="Times New Roman"/>
          <w:sz w:val="24"/>
          <w:szCs w:val="24"/>
          <w:lang w:eastAsia="ru-RU"/>
        </w:rPr>
        <w:t>Лашкова</w:t>
      </w:r>
      <w:proofErr w:type="spellEnd"/>
      <w:r w:rsidRPr="004E35F0">
        <w:rPr>
          <w:rFonts w:ascii="Times New Roman" w:eastAsia="Times New Roman" w:hAnsi="Times New Roman" w:cs="Times New Roman"/>
          <w:sz w:val="24"/>
          <w:szCs w:val="24"/>
          <w:lang w:eastAsia="ru-RU"/>
        </w:rPr>
        <w:t xml:space="preserve">, Л. Л. Познавательно – речевое развитие дошкольников в условиях реализации ФГОС дошкольного образования/ Л. Л. </w:t>
      </w:r>
      <w:proofErr w:type="spellStart"/>
      <w:r w:rsidRPr="004E35F0">
        <w:rPr>
          <w:rFonts w:ascii="Times New Roman" w:eastAsia="Times New Roman" w:hAnsi="Times New Roman" w:cs="Times New Roman"/>
          <w:sz w:val="24"/>
          <w:szCs w:val="24"/>
          <w:lang w:eastAsia="ru-RU"/>
        </w:rPr>
        <w:t>Лашкова</w:t>
      </w:r>
      <w:proofErr w:type="spellEnd"/>
      <w:r w:rsidRPr="004E35F0">
        <w:rPr>
          <w:rFonts w:ascii="Times New Roman" w:eastAsia="Times New Roman" w:hAnsi="Times New Roman" w:cs="Times New Roman"/>
          <w:sz w:val="24"/>
          <w:szCs w:val="24"/>
          <w:lang w:eastAsia="ru-RU"/>
        </w:rPr>
        <w:t>, С. М. Зырянова, А. П. Филиппова. - М.: Академия Естествознания, 2015. – 99 с.</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Литвинова, О. Э. Познавательное развитие ребенка раннего дошкольного возраста. Планирование образовательной деятельности/ О. Э. Литвинова. - СПб.: Детство-Пресс, 2015. - 256 c.</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Николаева, С. Н. Теория и методика экологического образования дошкольников/ С. Н. Николаева – М.: Академия, 2016.</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Павлова, Л. И. Теория и методика развития математических представлений у дошкольников/ Л. И. Павлова. – М.: МПГУ, 2017.</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Погодина, С. В. Теория и методика развития детского изобразительного творчества/ С. В. Погодина. - М.: Академия, 2014. – 352 с.</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lastRenderedPageBreak/>
        <w:t xml:space="preserve">Серебрякова, Т. А. Теория и методика экологического образования детей дошкольного возраста/ Т. А. Серебрякова – М.: Академия, 2013. - 224 с. </w:t>
      </w:r>
    </w:p>
    <w:p w:rsidR="004E35F0" w:rsidRPr="004E35F0" w:rsidRDefault="004E35F0" w:rsidP="00F913BB">
      <w:pPr>
        <w:numPr>
          <w:ilvl w:val="0"/>
          <w:numId w:val="3"/>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Стародубова, Н. А. Теория и методика развития речи дошкольников/ Н. А. Стародубова. – М.: Академия, 2013.</w:t>
      </w:r>
    </w:p>
    <w:p w:rsidR="004E35F0" w:rsidRPr="004E35F0" w:rsidRDefault="004E35F0" w:rsidP="004E35F0">
      <w:pPr>
        <w:spacing w:after="0" w:line="360" w:lineRule="auto"/>
        <w:ind w:left="1080"/>
        <w:jc w:val="both"/>
        <w:rPr>
          <w:rFonts w:ascii="Times New Roman" w:eastAsia="Calibri" w:hAnsi="Times New Roman" w:cs="Times New Roman"/>
          <w:sz w:val="24"/>
          <w:szCs w:val="24"/>
          <w:lang w:eastAsia="ru-RU"/>
        </w:rPr>
      </w:pPr>
    </w:p>
    <w:p w:rsidR="004E35F0" w:rsidRPr="004E35F0" w:rsidRDefault="004E35F0" w:rsidP="004E35F0">
      <w:pPr>
        <w:spacing w:after="0" w:line="360" w:lineRule="auto"/>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b/>
          <w:sz w:val="24"/>
          <w:lang w:eastAsia="ru-RU"/>
        </w:rPr>
        <w:t>3.2.2. Электронные издания (электронные ресурсы)</w:t>
      </w:r>
    </w:p>
    <w:p w:rsidR="004E35F0" w:rsidRPr="004E35F0" w:rsidRDefault="004E35F0" w:rsidP="00F913BB">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Министерство образования и науки РФ [Электронный ресурс], -  </w:t>
      </w:r>
      <w:hyperlink r:id="rId9" w:history="1">
        <w:r w:rsidRPr="004E35F0">
          <w:rPr>
            <w:rFonts w:ascii="Times New Roman" w:eastAsia="Times New Roman" w:hAnsi="Times New Roman" w:cs="Times New Roman"/>
            <w:sz w:val="24"/>
            <w:szCs w:val="24"/>
            <w:lang w:eastAsia="ru-RU"/>
          </w:rPr>
          <w:t>www.edu.ed.gov.ru</w:t>
        </w:r>
      </w:hyperlink>
    </w:p>
    <w:p w:rsidR="004E35F0" w:rsidRPr="004E35F0" w:rsidRDefault="004E35F0" w:rsidP="00F913BB">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Российский образовательный портал [Электронный ресурс], - </w:t>
      </w:r>
      <w:hyperlink r:id="rId10" w:history="1">
        <w:r w:rsidRPr="004E35F0">
          <w:rPr>
            <w:rFonts w:ascii="Times New Roman" w:eastAsia="Times New Roman" w:hAnsi="Times New Roman" w:cs="Times New Roman"/>
            <w:sz w:val="24"/>
            <w:szCs w:val="24"/>
            <w:lang w:eastAsia="ru-RU"/>
          </w:rPr>
          <w:t>www.school.ru</w:t>
        </w:r>
      </w:hyperlink>
    </w:p>
    <w:p w:rsidR="004E35F0" w:rsidRPr="004E35F0" w:rsidRDefault="004E35F0" w:rsidP="00F913BB">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Детский портал Солнышко: советы родителям, игротека, сказки для детей, конкурсы. [Электронный ресурс], - http://www.solnet.ee</w:t>
      </w:r>
    </w:p>
    <w:p w:rsidR="004E35F0" w:rsidRPr="004E35F0" w:rsidRDefault="004E35F0" w:rsidP="00F913BB">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Детский информационный портал «Детская страничка» [Электронный ресурс], - www.deti.regiosbook.org.ua</w:t>
      </w:r>
    </w:p>
    <w:p w:rsidR="004E35F0" w:rsidRPr="004E35F0" w:rsidRDefault="004E35F0" w:rsidP="004E35F0">
      <w:pPr>
        <w:suppressAutoHyphens/>
        <w:spacing w:after="0" w:line="360" w:lineRule="auto"/>
        <w:jc w:val="both"/>
        <w:rPr>
          <w:rFonts w:ascii="Times New Roman" w:eastAsia="Times New Roman" w:hAnsi="Times New Roman" w:cs="Times New Roman"/>
          <w:b/>
          <w:sz w:val="24"/>
          <w:lang w:eastAsia="ru-RU"/>
        </w:rPr>
      </w:pPr>
    </w:p>
    <w:p w:rsidR="004E35F0" w:rsidRPr="004E35F0" w:rsidRDefault="004E35F0" w:rsidP="004E35F0">
      <w:pPr>
        <w:suppressAutoHyphens/>
        <w:spacing w:after="0" w:line="360" w:lineRule="auto"/>
        <w:jc w:val="both"/>
        <w:rPr>
          <w:rFonts w:ascii="Times New Roman" w:eastAsia="Times New Roman" w:hAnsi="Times New Roman" w:cs="Times New Roman"/>
          <w:b/>
          <w:sz w:val="24"/>
          <w:lang w:eastAsia="ru-RU"/>
        </w:rPr>
      </w:pPr>
      <w:r w:rsidRPr="004E35F0">
        <w:rPr>
          <w:rFonts w:ascii="Times New Roman" w:eastAsia="Times New Roman" w:hAnsi="Times New Roman" w:cs="Times New Roman"/>
          <w:b/>
          <w:sz w:val="24"/>
          <w:lang w:eastAsia="ru-RU"/>
        </w:rPr>
        <w:t xml:space="preserve">3.2.3. Дополнительные источники </w:t>
      </w:r>
    </w:p>
    <w:p w:rsidR="004E35F0" w:rsidRPr="004E35F0" w:rsidRDefault="004E35F0" w:rsidP="00F913BB">
      <w:pPr>
        <w:numPr>
          <w:ilvl w:val="0"/>
          <w:numId w:val="5"/>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Комарова, Т. С. Обучение дошкольников технике рисования/ Т. С. Комарова. – М.: Просвещение, 2015. – 158 с.</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Литвинова, О. Э. Речевое развитие детей раннего возраста. Словарь. Звуковая культура речи. Грамматический строй речи. Связная речь. Ч. 1 / О. Э. Литвинова. - СПб.: Детство-Пресс, 2016. - 128 c.</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Потапова, Е. В. Изобразительная деятельность и художественный труд с использованием современных материалов в ДУ/ Е. В. Потапова. – </w:t>
      </w:r>
      <w:proofErr w:type="gramStart"/>
      <w:r w:rsidRPr="004E35F0">
        <w:rPr>
          <w:rFonts w:ascii="Times New Roman" w:eastAsia="Times New Roman" w:hAnsi="Times New Roman" w:cs="Times New Roman"/>
          <w:sz w:val="24"/>
          <w:szCs w:val="24"/>
          <w:lang w:eastAsia="ru-RU"/>
        </w:rPr>
        <w:t>С-Пб</w:t>
      </w:r>
      <w:proofErr w:type="gramEnd"/>
      <w:r w:rsidRPr="004E35F0">
        <w:rPr>
          <w:rFonts w:ascii="Times New Roman" w:eastAsia="Times New Roman" w:hAnsi="Times New Roman" w:cs="Times New Roman"/>
          <w:sz w:val="24"/>
          <w:szCs w:val="24"/>
          <w:lang w:eastAsia="ru-RU"/>
        </w:rPr>
        <w:t>.: Детство- Пресс, 2012.</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 xml:space="preserve">Примерная основная общеобразовательная программа «От рождения до школы» / под ред. Н. Е. </w:t>
      </w:r>
      <w:proofErr w:type="spellStart"/>
      <w:r w:rsidRPr="004E35F0">
        <w:rPr>
          <w:rFonts w:ascii="Times New Roman" w:eastAsia="Times New Roman" w:hAnsi="Times New Roman" w:cs="Times New Roman"/>
          <w:sz w:val="24"/>
          <w:szCs w:val="24"/>
          <w:lang w:eastAsia="ru-RU"/>
        </w:rPr>
        <w:t>Вераксы</w:t>
      </w:r>
      <w:proofErr w:type="spellEnd"/>
      <w:r w:rsidRPr="004E35F0">
        <w:rPr>
          <w:rFonts w:ascii="Times New Roman" w:eastAsia="Times New Roman" w:hAnsi="Times New Roman" w:cs="Times New Roman"/>
          <w:sz w:val="24"/>
          <w:szCs w:val="24"/>
          <w:lang w:eastAsia="ru-RU"/>
        </w:rPr>
        <w:t xml:space="preserve">, Т. </w:t>
      </w:r>
      <w:proofErr w:type="spellStart"/>
      <w:r w:rsidRPr="004E35F0">
        <w:rPr>
          <w:rFonts w:ascii="Times New Roman" w:eastAsia="Times New Roman" w:hAnsi="Times New Roman" w:cs="Times New Roman"/>
          <w:sz w:val="24"/>
          <w:szCs w:val="24"/>
          <w:lang w:eastAsia="ru-RU"/>
        </w:rPr>
        <w:t>С.Комаровой</w:t>
      </w:r>
      <w:proofErr w:type="spellEnd"/>
      <w:r w:rsidRPr="004E35F0">
        <w:rPr>
          <w:rFonts w:ascii="Times New Roman" w:eastAsia="Times New Roman" w:hAnsi="Times New Roman" w:cs="Times New Roman"/>
          <w:sz w:val="24"/>
          <w:szCs w:val="24"/>
          <w:lang w:eastAsia="ru-RU"/>
        </w:rPr>
        <w:t xml:space="preserve">, М. </w:t>
      </w:r>
      <w:proofErr w:type="spellStart"/>
      <w:r w:rsidRPr="004E35F0">
        <w:rPr>
          <w:rFonts w:ascii="Times New Roman" w:eastAsia="Times New Roman" w:hAnsi="Times New Roman" w:cs="Times New Roman"/>
          <w:sz w:val="24"/>
          <w:szCs w:val="24"/>
          <w:lang w:eastAsia="ru-RU"/>
        </w:rPr>
        <w:t>А.Васильевой</w:t>
      </w:r>
      <w:proofErr w:type="spellEnd"/>
      <w:r w:rsidRPr="004E35F0">
        <w:rPr>
          <w:rFonts w:ascii="Times New Roman" w:eastAsia="Times New Roman" w:hAnsi="Times New Roman" w:cs="Times New Roman"/>
          <w:sz w:val="24"/>
          <w:szCs w:val="24"/>
          <w:lang w:eastAsia="ru-RU"/>
        </w:rPr>
        <w:t xml:space="preserve"> – М.: Мозаика-Синтез, 2015. – 304 с. </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Ушакова, О. С. Программа развития речи дошкольников/ О. С. Ушакова. - </w:t>
      </w:r>
      <w:hyperlink r:id="rId11" w:history="1">
        <w:r w:rsidRPr="004E35F0">
          <w:rPr>
            <w:rFonts w:ascii="Times New Roman" w:eastAsia="Times New Roman" w:hAnsi="Times New Roman" w:cs="Times New Roman"/>
            <w:sz w:val="24"/>
            <w:szCs w:val="24"/>
            <w:lang w:eastAsia="ru-RU"/>
          </w:rPr>
          <w:t>Сфера</w:t>
        </w:r>
      </w:hyperlink>
      <w:r w:rsidRPr="004E35F0">
        <w:rPr>
          <w:rFonts w:ascii="Times New Roman" w:eastAsia="Times New Roman" w:hAnsi="Times New Roman" w:cs="Times New Roman"/>
          <w:sz w:val="24"/>
          <w:szCs w:val="24"/>
          <w:lang w:eastAsia="ru-RU"/>
        </w:rPr>
        <w:t>, 2018.</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Ушакова, О. С. Ознакомление дошкольников с литературой и развитие речи. Занятия, игры, методические рекомендации, мониторинг/ О. С. Ушакова. - М.: ТЦ Сфера, 2015. - 288 c.</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Ушакова, О. С. Развитие речи детей 3-5 лет/ О. С. Ушакова. - М.: ТЦ Сфера, 2015. - 192 c.</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4E35F0">
        <w:rPr>
          <w:rFonts w:ascii="Times New Roman" w:eastAsia="Times New Roman" w:hAnsi="Times New Roman" w:cs="Times New Roman"/>
          <w:sz w:val="24"/>
          <w:szCs w:val="24"/>
          <w:lang w:eastAsia="ru-RU"/>
        </w:rPr>
        <w:t>Ушакова, О. С. Развитие речи детей 5-7 лет/ О. С. Ушакова. - М.: ТЦ Сфера, 2015. - 272 c.</w:t>
      </w:r>
    </w:p>
    <w:p w:rsidR="004E35F0" w:rsidRPr="004E35F0" w:rsidRDefault="004E35F0" w:rsidP="00F913BB">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4E35F0">
        <w:rPr>
          <w:rFonts w:ascii="Times New Roman" w:eastAsia="Times New Roman" w:hAnsi="Times New Roman" w:cs="Times New Roman"/>
          <w:sz w:val="24"/>
          <w:szCs w:val="24"/>
          <w:lang w:eastAsia="ru-RU"/>
        </w:rPr>
        <w:t>Янушко</w:t>
      </w:r>
      <w:proofErr w:type="spellEnd"/>
      <w:r w:rsidRPr="004E35F0">
        <w:rPr>
          <w:rFonts w:ascii="Times New Roman" w:eastAsia="Times New Roman" w:hAnsi="Times New Roman" w:cs="Times New Roman"/>
          <w:sz w:val="24"/>
          <w:szCs w:val="24"/>
          <w:lang w:eastAsia="ru-RU"/>
        </w:rPr>
        <w:t xml:space="preserve">, Е. А. Помогите малышу заговорить. Развитие речи детей 1-3 лет/ Е. А. </w:t>
      </w:r>
      <w:proofErr w:type="spellStart"/>
      <w:r w:rsidRPr="004E35F0">
        <w:rPr>
          <w:rFonts w:ascii="Times New Roman" w:eastAsia="Times New Roman" w:hAnsi="Times New Roman" w:cs="Times New Roman"/>
          <w:sz w:val="24"/>
          <w:szCs w:val="24"/>
          <w:lang w:eastAsia="ru-RU"/>
        </w:rPr>
        <w:t>Янушко</w:t>
      </w:r>
      <w:proofErr w:type="spellEnd"/>
      <w:r w:rsidRPr="004E35F0">
        <w:rPr>
          <w:rFonts w:ascii="Times New Roman" w:eastAsia="Times New Roman" w:hAnsi="Times New Roman" w:cs="Times New Roman"/>
          <w:sz w:val="24"/>
          <w:szCs w:val="24"/>
          <w:lang w:eastAsia="ru-RU"/>
        </w:rPr>
        <w:t xml:space="preserve">. - М.: </w:t>
      </w:r>
      <w:proofErr w:type="spellStart"/>
      <w:r w:rsidRPr="004E35F0">
        <w:rPr>
          <w:rFonts w:ascii="Times New Roman" w:eastAsia="Times New Roman" w:hAnsi="Times New Roman" w:cs="Times New Roman"/>
          <w:sz w:val="24"/>
          <w:szCs w:val="24"/>
          <w:lang w:eastAsia="ru-RU"/>
        </w:rPr>
        <w:t>Эксмо</w:t>
      </w:r>
      <w:proofErr w:type="spellEnd"/>
      <w:r w:rsidRPr="004E35F0">
        <w:rPr>
          <w:rFonts w:ascii="Times New Roman" w:eastAsia="Times New Roman" w:hAnsi="Times New Roman" w:cs="Times New Roman"/>
          <w:sz w:val="24"/>
          <w:szCs w:val="24"/>
          <w:lang w:eastAsia="ru-RU"/>
        </w:rPr>
        <w:t>, 2016. - 424 c.</w:t>
      </w:r>
    </w:p>
    <w:p w:rsidR="004E35F0" w:rsidRPr="004E35F0" w:rsidRDefault="004E35F0" w:rsidP="004E35F0">
      <w:pPr>
        <w:spacing w:after="0" w:line="360" w:lineRule="auto"/>
        <w:rPr>
          <w:rFonts w:ascii="Times New Roman" w:eastAsia="Times New Roman" w:hAnsi="Times New Roman" w:cs="Times New Roman"/>
          <w:b/>
          <w:caps/>
          <w:sz w:val="24"/>
          <w:lang w:eastAsia="ru-RU"/>
        </w:rPr>
      </w:pPr>
    </w:p>
    <w:p w:rsidR="004E35F0" w:rsidRPr="004E35F0" w:rsidRDefault="004E35F0" w:rsidP="004E35F0">
      <w:pPr>
        <w:spacing w:after="0" w:line="360" w:lineRule="auto"/>
        <w:jc w:val="center"/>
        <w:rPr>
          <w:rFonts w:ascii="Times New Roman" w:eastAsia="Times New Roman" w:hAnsi="Times New Roman" w:cs="Times New Roman"/>
          <w:b/>
          <w:caps/>
          <w:sz w:val="24"/>
          <w:lang w:eastAsia="ru-RU"/>
        </w:rPr>
      </w:pPr>
      <w:r w:rsidRPr="004E35F0">
        <w:rPr>
          <w:rFonts w:ascii="Times New Roman" w:eastAsia="Times New Roman" w:hAnsi="Times New Roman" w:cs="Times New Roman"/>
          <w:b/>
          <w:caps/>
          <w:sz w:val="24"/>
          <w:lang w:eastAsia="ru-RU"/>
        </w:rPr>
        <w:t>4. КОНТРОЛЬ И ОЦЕНКА РЕЗУЛЬТАТОВ ОСВОЕНИЯ</w:t>
      </w:r>
    </w:p>
    <w:p w:rsidR="004E35F0" w:rsidRPr="004E35F0" w:rsidRDefault="004E35F0" w:rsidP="004E35F0">
      <w:pPr>
        <w:tabs>
          <w:tab w:val="left" w:pos="9781"/>
        </w:tabs>
        <w:spacing w:after="0" w:line="360" w:lineRule="auto"/>
        <w:jc w:val="center"/>
        <w:rPr>
          <w:rFonts w:ascii="Times New Roman" w:eastAsia="Times New Roman" w:hAnsi="Times New Roman" w:cs="Times New Roman"/>
          <w:b/>
          <w:caps/>
          <w:sz w:val="24"/>
          <w:lang w:eastAsia="ru-RU"/>
        </w:rPr>
      </w:pPr>
      <w:r w:rsidRPr="004E35F0">
        <w:rPr>
          <w:rFonts w:ascii="Times New Roman" w:eastAsia="Times New Roman" w:hAnsi="Times New Roman" w:cs="Times New Roman"/>
          <w:b/>
          <w:caps/>
          <w:sz w:val="24"/>
          <w:lang w:eastAsia="ru-RU"/>
        </w:rPr>
        <w:t>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367"/>
        <w:gridCol w:w="3094"/>
      </w:tblGrid>
      <w:tr w:rsidR="004E35F0" w:rsidRPr="004E35F0" w:rsidTr="00AD132B">
        <w:trPr>
          <w:trHeight w:val="1098"/>
        </w:trPr>
        <w:tc>
          <w:tcPr>
            <w:tcW w:w="2718" w:type="dxa"/>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Код и наименование профессиональных и общих компетенций, </w:t>
            </w:r>
            <w:r w:rsidRPr="004E35F0">
              <w:rPr>
                <w:rFonts w:ascii="Times New Roman" w:eastAsia="Times New Roman" w:hAnsi="Times New Roman" w:cs="Times New Roman"/>
                <w:lang w:eastAsia="ru-RU"/>
              </w:rPr>
              <w:lastRenderedPageBreak/>
              <w:t>формируемых в рамках модуля</w:t>
            </w:r>
          </w:p>
        </w:tc>
        <w:tc>
          <w:tcPr>
            <w:tcW w:w="3367" w:type="dxa"/>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Критерии оценки</w:t>
            </w:r>
          </w:p>
        </w:tc>
        <w:tc>
          <w:tcPr>
            <w:tcW w:w="3094" w:type="dxa"/>
          </w:tcPr>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p>
          <w:p w:rsidR="004E35F0" w:rsidRPr="004E35F0" w:rsidRDefault="004E35F0" w:rsidP="004E35F0">
            <w:pPr>
              <w:suppressAutoHyphens/>
              <w:spacing w:after="0" w:line="360" w:lineRule="auto"/>
              <w:jc w:val="center"/>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Методы оценки</w:t>
            </w:r>
          </w:p>
        </w:tc>
      </w:tr>
      <w:tr w:rsidR="004E35F0" w:rsidRPr="004E35F0" w:rsidTr="00AD132B">
        <w:trPr>
          <w:trHeight w:val="698"/>
        </w:trPr>
        <w:tc>
          <w:tcPr>
            <w:tcW w:w="2718" w:type="dxa"/>
          </w:tcPr>
          <w:p w:rsidR="004E35F0" w:rsidRPr="004E35F0" w:rsidRDefault="004E35F0" w:rsidP="004E35F0">
            <w:pPr>
              <w:widowControl w:val="0"/>
              <w:spacing w:after="0" w:line="360" w:lineRule="auto"/>
              <w:jc w:val="both"/>
              <w:rPr>
                <w:rFonts w:ascii="Times New Roman" w:eastAsia="Batang" w:hAnsi="Times New Roman" w:cs="Times New Roman"/>
                <w:lang w:eastAsia="ko-KR"/>
              </w:rPr>
            </w:pPr>
            <w:r w:rsidRPr="004E35F0">
              <w:rPr>
                <w:rFonts w:ascii="Times New Roman" w:eastAsia="Batang" w:hAnsi="Times New Roman" w:cs="Times New Roman"/>
                <w:lang w:eastAsia="ko-KR"/>
              </w:rPr>
              <w:lastRenderedPageBreak/>
              <w:t>ПК 3.1. Планировать организовывать обучение детей раннего и дошкольного возраста, проводить его в различных организационных формах.</w:t>
            </w:r>
          </w:p>
          <w:p w:rsidR="004E35F0" w:rsidRPr="004E35F0" w:rsidRDefault="004E35F0" w:rsidP="004E35F0">
            <w:pPr>
              <w:suppressAutoHyphens/>
              <w:spacing w:after="0" w:line="360" w:lineRule="auto"/>
              <w:rPr>
                <w:rFonts w:ascii="Times New Roman" w:eastAsia="Times New Roman" w:hAnsi="Times New Roman" w:cs="Times New Roman"/>
                <w:lang w:eastAsia="ru-RU"/>
              </w:rPr>
            </w:pP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xml:space="preserve">- составление планов образовательной деятельности по предложенному алгоритму в соответствии с целями обучения и возрастными особенностями детей; </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полнота реализации цели, задач, содержания, принципов обучения, воспитания и развития детей в ходе образовательной деятельности соответственно возрастным и индивидуальным особенностям детей, образовательной областью примерной программы;</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обоснованность выбора и применения современных педагогических технологий, методов, средств и форм организации обучения;</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xml:space="preserve">- соответствие условий проведения образовательной деятельности требованиям </w:t>
            </w:r>
            <w:proofErr w:type="spellStart"/>
            <w:r w:rsidRPr="004E35F0">
              <w:rPr>
                <w:rFonts w:ascii="Times New Roman" w:eastAsia="Times New Roman" w:hAnsi="Times New Roman" w:cs="Times New Roman"/>
              </w:rPr>
              <w:t>СанПин</w:t>
            </w:r>
            <w:proofErr w:type="spellEnd"/>
            <w:r w:rsidRPr="004E35F0">
              <w:rPr>
                <w:rFonts w:ascii="Times New Roman" w:eastAsia="Times New Roman" w:hAnsi="Times New Roman" w:cs="Times New Roman"/>
              </w:rPr>
              <w:t xml:space="preserve"> и методике обучения.</w:t>
            </w:r>
          </w:p>
        </w:tc>
        <w:tc>
          <w:tcPr>
            <w:tcW w:w="3094" w:type="dxa"/>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анализ планов образовательной деятельности, составленных студентами</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наблюдения за проведением студентом образовательной деятельности с детьми на производственной практике;</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наблюдение выполнения практических работ</w:t>
            </w:r>
          </w:p>
        </w:tc>
      </w:tr>
      <w:tr w:rsidR="004E35F0" w:rsidRPr="004E35F0" w:rsidTr="00AD132B">
        <w:trPr>
          <w:trHeight w:val="698"/>
        </w:trPr>
        <w:tc>
          <w:tcPr>
            <w:tcW w:w="2718" w:type="dxa"/>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xml:space="preserve">ПК 3.2. Осуществлять педагогическое наблюдение за развитием детей раннего и дошкольного возраста в процессе обучения, анализировать результаты развития и соотносить их с общими целевыми ориентирами. </w:t>
            </w: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применение адекватных ме</w:t>
            </w:r>
            <w:r w:rsidRPr="004E35F0">
              <w:rPr>
                <w:rFonts w:ascii="Times New Roman" w:eastAsia="Times New Roman" w:hAnsi="Times New Roman" w:cs="Times New Roman"/>
              </w:rPr>
              <w:softHyphen/>
              <w:t>тодов и методик диагностики и оценки показателей уровня и динамики развития ребенка дошкольника в процессе обу</w:t>
            </w:r>
            <w:r w:rsidRPr="004E35F0">
              <w:rPr>
                <w:rFonts w:ascii="Times New Roman" w:eastAsia="Times New Roman" w:hAnsi="Times New Roman" w:cs="Times New Roman"/>
              </w:rPr>
              <w:softHyphen/>
              <w:t>чения;</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осуществление оценки про</w:t>
            </w:r>
            <w:r w:rsidRPr="004E35F0">
              <w:rPr>
                <w:rFonts w:ascii="Times New Roman" w:eastAsia="Times New Roman" w:hAnsi="Times New Roman" w:cs="Times New Roman"/>
              </w:rPr>
              <w:softHyphen/>
              <w:t>дукта и результатов обучения дошкольников на основе за</w:t>
            </w:r>
            <w:r w:rsidRPr="004E35F0">
              <w:rPr>
                <w:rFonts w:ascii="Times New Roman" w:eastAsia="Times New Roman" w:hAnsi="Times New Roman" w:cs="Times New Roman"/>
              </w:rPr>
              <w:softHyphen/>
              <w:t xml:space="preserve">данных показателей в </w:t>
            </w:r>
            <w:proofErr w:type="gramStart"/>
            <w:r w:rsidRPr="004E35F0">
              <w:rPr>
                <w:rFonts w:ascii="Times New Roman" w:eastAsia="Times New Roman" w:hAnsi="Times New Roman" w:cs="Times New Roman"/>
              </w:rPr>
              <w:t>соот</w:t>
            </w:r>
            <w:r w:rsidRPr="004E35F0">
              <w:rPr>
                <w:rFonts w:ascii="Times New Roman" w:eastAsia="Times New Roman" w:hAnsi="Times New Roman" w:cs="Times New Roman"/>
              </w:rPr>
              <w:softHyphen/>
              <w:t>ветствии  с</w:t>
            </w:r>
            <w:proofErr w:type="gramEnd"/>
            <w:r w:rsidRPr="004E35F0">
              <w:rPr>
                <w:rFonts w:ascii="Times New Roman" w:eastAsia="Times New Roman" w:hAnsi="Times New Roman" w:cs="Times New Roman"/>
              </w:rPr>
              <w:t xml:space="preserve"> общими целевыми ориентирами;</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lastRenderedPageBreak/>
              <w:t>- использование результатов контроля (педагогической ди</w:t>
            </w:r>
            <w:r w:rsidRPr="004E35F0">
              <w:rPr>
                <w:rFonts w:ascii="Times New Roman" w:eastAsia="Times New Roman" w:hAnsi="Times New Roman" w:cs="Times New Roman"/>
              </w:rPr>
              <w:softHyphen/>
              <w:t>агностики) для составления психолого-педагогической характеристики;</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аргументированность и полнота обсуждения выбранных для наблюдения и анализа видов образовательной деятельности, внесение предложений по их коррекции.</w:t>
            </w:r>
          </w:p>
        </w:tc>
        <w:tc>
          <w:tcPr>
            <w:tcW w:w="3094" w:type="dxa"/>
          </w:tcPr>
          <w:p w:rsidR="004E35F0" w:rsidRPr="004E35F0" w:rsidRDefault="004E35F0" w:rsidP="004E35F0">
            <w:pPr>
              <w:suppressAutoHyphens/>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lastRenderedPageBreak/>
              <w:t>-наблюдение за осуществлением студентом педагогического контроля и оценивания процесса и результатов обучения дошкольников на производственной практике;</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наблюдение выполнения практических работ.</w:t>
            </w:r>
          </w:p>
        </w:tc>
      </w:tr>
      <w:tr w:rsidR="004E35F0" w:rsidRPr="004E35F0" w:rsidTr="00AD132B">
        <w:trPr>
          <w:trHeight w:val="698"/>
        </w:trPr>
        <w:tc>
          <w:tcPr>
            <w:tcW w:w="2718" w:type="dxa"/>
          </w:tcPr>
          <w:p w:rsidR="004E35F0" w:rsidRPr="004E35F0" w:rsidRDefault="004E35F0" w:rsidP="004E35F0">
            <w:pPr>
              <w:widowControl w:val="0"/>
              <w:spacing w:after="0" w:line="360" w:lineRule="auto"/>
              <w:jc w:val="both"/>
              <w:rPr>
                <w:rFonts w:ascii="Times New Roman" w:eastAsia="Batang" w:hAnsi="Times New Roman" w:cs="Times New Roman"/>
                <w:lang w:eastAsia="ko-KR"/>
              </w:rPr>
            </w:pPr>
            <w:r w:rsidRPr="004E35F0">
              <w:rPr>
                <w:rFonts w:ascii="Times New Roman" w:eastAsia="Batang" w:hAnsi="Times New Roman" w:cs="Times New Roman"/>
                <w:lang w:eastAsia="ko-KR"/>
              </w:rPr>
              <w:lastRenderedPageBreak/>
              <w:t>ПК 3.3. Формировать разви</w:t>
            </w:r>
            <w:r w:rsidRPr="004E35F0">
              <w:rPr>
                <w:rFonts w:ascii="Times New Roman" w:eastAsia="Batang" w:hAnsi="Times New Roman" w:cs="Times New Roman"/>
                <w:lang w:eastAsia="ko-KR"/>
              </w:rPr>
              <w:softHyphen/>
              <w:t>вающую предметно-пространственную среду, позволяющую организовать обучение детей раннего и дошко</w:t>
            </w:r>
            <w:r w:rsidRPr="004E35F0">
              <w:rPr>
                <w:rFonts w:ascii="Times New Roman" w:eastAsia="Batang" w:hAnsi="Times New Roman" w:cs="Times New Roman"/>
                <w:lang w:eastAsia="ko-KR"/>
              </w:rPr>
              <w:softHyphen/>
              <w:t>льного возраста в соот</w:t>
            </w:r>
            <w:r w:rsidRPr="004E35F0">
              <w:rPr>
                <w:rFonts w:ascii="Times New Roman" w:eastAsia="Batang" w:hAnsi="Times New Roman" w:cs="Times New Roman"/>
                <w:lang w:eastAsia="ko-KR"/>
              </w:rPr>
              <w:softHyphen/>
              <w:t>ветствии со спецификой образовательной про</w:t>
            </w:r>
            <w:r w:rsidRPr="004E35F0">
              <w:rPr>
                <w:rFonts w:ascii="Times New Roman" w:eastAsia="Batang" w:hAnsi="Times New Roman" w:cs="Times New Roman"/>
                <w:lang w:eastAsia="ko-KR"/>
              </w:rPr>
              <w:softHyphen/>
              <w:t>граммы.</w:t>
            </w:r>
          </w:p>
          <w:p w:rsidR="004E35F0" w:rsidRPr="004E35F0" w:rsidRDefault="004E35F0" w:rsidP="004E35F0">
            <w:pPr>
              <w:suppressAutoHyphens/>
              <w:spacing w:after="0" w:line="360" w:lineRule="auto"/>
              <w:jc w:val="both"/>
              <w:rPr>
                <w:rFonts w:ascii="Times New Roman" w:eastAsia="Times New Roman" w:hAnsi="Times New Roman" w:cs="Times New Roman"/>
                <w:lang w:eastAsia="ru-RU"/>
              </w:rPr>
            </w:pPr>
          </w:p>
        </w:tc>
        <w:tc>
          <w:tcPr>
            <w:tcW w:w="3367" w:type="dxa"/>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оценивание предметно-раз</w:t>
            </w:r>
            <w:r w:rsidRPr="004E35F0">
              <w:rPr>
                <w:rFonts w:ascii="Times New Roman" w:eastAsia="Times New Roman" w:hAnsi="Times New Roman" w:cs="Times New Roman"/>
                <w:lang w:eastAsia="ru-RU"/>
              </w:rPr>
              <w:softHyphen/>
              <w:t>вивающей среды группы дет</w:t>
            </w:r>
            <w:r w:rsidRPr="004E35F0">
              <w:rPr>
                <w:rFonts w:ascii="Times New Roman" w:eastAsia="Times New Roman" w:hAnsi="Times New Roman" w:cs="Times New Roman"/>
                <w:lang w:eastAsia="ru-RU"/>
              </w:rPr>
              <w:softHyphen/>
              <w:t>ского сада на соответствие основным требованиям ФГОС ДО;</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проектирование предметно-развивающей среды группы детского сада в соответствии с требованиями ФГОС ДО;</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обоснованность структури</w:t>
            </w:r>
            <w:r w:rsidRPr="004E35F0">
              <w:rPr>
                <w:rFonts w:ascii="Times New Roman" w:eastAsia="Times New Roman" w:hAnsi="Times New Roman" w:cs="Times New Roman"/>
              </w:rPr>
              <w:softHyphen/>
              <w:t>рования компонентов пред</w:t>
            </w:r>
            <w:r w:rsidRPr="004E35F0">
              <w:rPr>
                <w:rFonts w:ascii="Times New Roman" w:eastAsia="Times New Roman" w:hAnsi="Times New Roman" w:cs="Times New Roman"/>
              </w:rPr>
              <w:softHyphen/>
              <w:t>метно - пространственной раз</w:t>
            </w:r>
            <w:r w:rsidRPr="004E35F0">
              <w:rPr>
                <w:rFonts w:ascii="Times New Roman" w:eastAsia="Times New Roman" w:hAnsi="Times New Roman" w:cs="Times New Roman"/>
              </w:rPr>
              <w:softHyphen/>
              <w:t>вивающей среды;</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соответствие созданной предметно-пространственной среды возрастным и индиви</w:t>
            </w:r>
            <w:r w:rsidRPr="004E35F0">
              <w:rPr>
                <w:rFonts w:ascii="Times New Roman" w:eastAsia="Times New Roman" w:hAnsi="Times New Roman" w:cs="Times New Roman"/>
                <w:lang w:eastAsia="ru-RU"/>
              </w:rPr>
              <w:softHyphen/>
              <w:t>дуальным особенностям де</w:t>
            </w:r>
            <w:r w:rsidRPr="004E35F0">
              <w:rPr>
                <w:rFonts w:ascii="Times New Roman" w:eastAsia="Times New Roman" w:hAnsi="Times New Roman" w:cs="Times New Roman"/>
                <w:lang w:eastAsia="ru-RU"/>
              </w:rPr>
              <w:softHyphen/>
              <w:t xml:space="preserve">тей. </w:t>
            </w:r>
          </w:p>
        </w:tc>
        <w:tc>
          <w:tcPr>
            <w:tcW w:w="3094" w:type="dxa"/>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создание модели пред</w:t>
            </w:r>
            <w:r w:rsidRPr="004E35F0">
              <w:rPr>
                <w:rFonts w:ascii="Times New Roman" w:eastAsia="Times New Roman" w:hAnsi="Times New Roman" w:cs="Times New Roman"/>
                <w:lang w:eastAsia="ru-RU"/>
              </w:rPr>
              <w:softHyphen/>
              <w:t>метно-развивающей среды группы детского сада в со</w:t>
            </w:r>
            <w:r w:rsidRPr="004E35F0">
              <w:rPr>
                <w:rFonts w:ascii="Times New Roman" w:eastAsia="Times New Roman" w:hAnsi="Times New Roman" w:cs="Times New Roman"/>
                <w:lang w:eastAsia="ru-RU"/>
              </w:rPr>
              <w:softHyphen/>
              <w:t xml:space="preserve">ответствии с требованиями ФГОС. </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планирование и дополне</w:t>
            </w:r>
            <w:r w:rsidRPr="004E35F0">
              <w:rPr>
                <w:rFonts w:ascii="Times New Roman" w:eastAsia="Times New Roman" w:hAnsi="Times New Roman" w:cs="Times New Roman"/>
                <w:lang w:eastAsia="ru-RU"/>
              </w:rPr>
              <w:softHyphen/>
              <w:t>ние предметно-развиваю</w:t>
            </w:r>
            <w:r w:rsidRPr="004E35F0">
              <w:rPr>
                <w:rFonts w:ascii="Times New Roman" w:eastAsia="Times New Roman" w:hAnsi="Times New Roman" w:cs="Times New Roman"/>
                <w:lang w:eastAsia="ru-RU"/>
              </w:rPr>
              <w:softHyphen/>
              <w:t>щей среды в соответствии с темой образовательной деятельности, недели, ме</w:t>
            </w:r>
            <w:r w:rsidRPr="004E35F0">
              <w:rPr>
                <w:rFonts w:ascii="Times New Roman" w:eastAsia="Times New Roman" w:hAnsi="Times New Roman" w:cs="Times New Roman"/>
                <w:lang w:eastAsia="ru-RU"/>
              </w:rPr>
              <w:softHyphen/>
              <w:t>сяца.</w:t>
            </w:r>
          </w:p>
          <w:p w:rsidR="004E35F0" w:rsidRPr="004E35F0" w:rsidRDefault="004E35F0" w:rsidP="004E35F0">
            <w:pPr>
              <w:spacing w:after="0" w:line="360" w:lineRule="auto"/>
              <w:jc w:val="both"/>
              <w:rPr>
                <w:rFonts w:ascii="Times New Roman" w:eastAsia="Times New Roman" w:hAnsi="Times New Roman" w:cs="Times New Roman"/>
                <w:lang w:eastAsia="ru-RU"/>
              </w:rPr>
            </w:pPr>
          </w:p>
        </w:tc>
      </w:tr>
      <w:tr w:rsidR="004E35F0" w:rsidRPr="004E35F0" w:rsidTr="00AD132B">
        <w:trPr>
          <w:trHeight w:val="698"/>
        </w:trPr>
        <w:tc>
          <w:tcPr>
            <w:tcW w:w="2718" w:type="dxa"/>
          </w:tcPr>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ОК 01. Выбирать спо</w:t>
            </w:r>
            <w:r w:rsidRPr="004E35F0">
              <w:rPr>
                <w:rFonts w:ascii="Times New Roman" w:eastAsia="Calibri" w:hAnsi="Times New Roman" w:cs="Times New Roman"/>
                <w:lang w:eastAsia="ru-RU"/>
              </w:rPr>
              <w:softHyphen/>
              <w:t>собы решения задач профессиональной дея</w:t>
            </w:r>
            <w:r w:rsidRPr="004E35F0">
              <w:rPr>
                <w:rFonts w:ascii="Times New Roman" w:eastAsia="Calibri" w:hAnsi="Times New Roman" w:cs="Times New Roman"/>
                <w:lang w:eastAsia="ru-RU"/>
              </w:rPr>
              <w:softHyphen/>
              <w:t>тельности, примени</w:t>
            </w:r>
            <w:r w:rsidRPr="004E35F0">
              <w:rPr>
                <w:rFonts w:ascii="Times New Roman" w:eastAsia="Calibri" w:hAnsi="Times New Roman" w:cs="Times New Roman"/>
                <w:lang w:eastAsia="ru-RU"/>
              </w:rPr>
              <w:softHyphen/>
              <w:t>тельно к различным контекстам</w:t>
            </w: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-Обоснованность постановки цели, выбора способов реше</w:t>
            </w:r>
            <w:r w:rsidRPr="004E35F0">
              <w:rPr>
                <w:rFonts w:ascii="Times New Roman" w:eastAsia="Times New Roman" w:hAnsi="Times New Roman" w:cs="Times New Roman"/>
              </w:rPr>
              <w:softHyphen/>
              <w:t xml:space="preserve">ния профессиональных задач, оценки их эффективности и качества. </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xml:space="preserve">- Технологичность действий по организации собственной деятельности. </w:t>
            </w:r>
          </w:p>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 Соблюдение регламента вы</w:t>
            </w:r>
            <w:r w:rsidRPr="004E35F0">
              <w:rPr>
                <w:rFonts w:ascii="Times New Roman" w:eastAsia="Calibri" w:hAnsi="Times New Roman" w:cs="Times New Roman"/>
                <w:lang w:eastAsia="ru-RU"/>
              </w:rPr>
              <w:softHyphen/>
              <w:t xml:space="preserve">полнения заданий. </w:t>
            </w:r>
          </w:p>
        </w:tc>
        <w:tc>
          <w:tcPr>
            <w:tcW w:w="3094" w:type="dxa"/>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оценка планов, конспектов занятий и мероприятий с детьми, составлен</w:t>
            </w:r>
            <w:r w:rsidRPr="004E35F0">
              <w:rPr>
                <w:rFonts w:ascii="Times New Roman" w:eastAsia="Times New Roman" w:hAnsi="Times New Roman" w:cs="Times New Roman"/>
                <w:lang w:eastAsia="ru-RU"/>
              </w:rPr>
              <w:softHyphen/>
              <w:t>ных студентами;</w:t>
            </w:r>
          </w:p>
        </w:tc>
      </w:tr>
      <w:tr w:rsidR="004E35F0" w:rsidRPr="004E35F0" w:rsidTr="00AD132B">
        <w:trPr>
          <w:trHeight w:val="698"/>
        </w:trPr>
        <w:tc>
          <w:tcPr>
            <w:tcW w:w="2718" w:type="dxa"/>
          </w:tcPr>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lastRenderedPageBreak/>
              <w:t>ОК 02. Осуществлять по</w:t>
            </w:r>
            <w:r w:rsidRPr="004E35F0">
              <w:rPr>
                <w:rFonts w:ascii="Times New Roman" w:eastAsia="Calibri" w:hAnsi="Times New Roman" w:cs="Times New Roman"/>
                <w:lang w:eastAsia="ru-RU"/>
              </w:rPr>
              <w:softHyphen/>
              <w:t>иск, анализ и интерпре</w:t>
            </w:r>
            <w:r w:rsidRPr="004E35F0">
              <w:rPr>
                <w:rFonts w:ascii="Times New Roman" w:eastAsia="Calibri" w:hAnsi="Times New Roman" w:cs="Times New Roman"/>
                <w:lang w:eastAsia="ru-RU"/>
              </w:rPr>
              <w:softHyphen/>
              <w:t>тацию информации, не</w:t>
            </w:r>
            <w:r w:rsidRPr="004E35F0">
              <w:rPr>
                <w:rFonts w:ascii="Times New Roman" w:eastAsia="Calibri" w:hAnsi="Times New Roman" w:cs="Times New Roman"/>
                <w:lang w:eastAsia="ru-RU"/>
              </w:rPr>
              <w:softHyphen/>
              <w:t>обходимой для выпол</w:t>
            </w:r>
            <w:r w:rsidRPr="004E35F0">
              <w:rPr>
                <w:rFonts w:ascii="Times New Roman" w:eastAsia="Calibri" w:hAnsi="Times New Roman" w:cs="Times New Roman"/>
                <w:lang w:eastAsia="ru-RU"/>
              </w:rPr>
              <w:softHyphen/>
              <w:t>нения задач профессио</w:t>
            </w:r>
            <w:r w:rsidRPr="004E35F0">
              <w:rPr>
                <w:rFonts w:ascii="Times New Roman" w:eastAsia="Calibri" w:hAnsi="Times New Roman" w:cs="Times New Roman"/>
                <w:lang w:eastAsia="ru-RU"/>
              </w:rPr>
              <w:softHyphen/>
              <w:t>нальной деятельности.</w:t>
            </w: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Эффективность поиска, ана</w:t>
            </w:r>
            <w:r w:rsidRPr="004E35F0">
              <w:rPr>
                <w:rFonts w:ascii="Times New Roman" w:eastAsia="Times New Roman" w:hAnsi="Times New Roman" w:cs="Times New Roman"/>
              </w:rPr>
              <w:softHyphen/>
              <w:t>лиза, оценки и интерпретации информации, необходимой для постановки и решения профессиональных задач, ор</w:t>
            </w:r>
            <w:r w:rsidRPr="004E35F0">
              <w:rPr>
                <w:rFonts w:ascii="Times New Roman" w:eastAsia="Times New Roman" w:hAnsi="Times New Roman" w:cs="Times New Roman"/>
              </w:rPr>
              <w:softHyphen/>
              <w:t xml:space="preserve">ганизации профессиональной деятельности. </w:t>
            </w:r>
          </w:p>
          <w:p w:rsidR="004E35F0" w:rsidRPr="004E35F0" w:rsidRDefault="004E35F0" w:rsidP="004E35F0">
            <w:pPr>
              <w:spacing w:after="0" w:line="360" w:lineRule="auto"/>
              <w:jc w:val="both"/>
              <w:rPr>
                <w:rFonts w:ascii="Times New Roman" w:eastAsia="Calibri" w:hAnsi="Times New Roman" w:cs="Times New Roman"/>
                <w:lang w:eastAsia="ru-RU"/>
              </w:rPr>
            </w:pPr>
          </w:p>
        </w:tc>
        <w:tc>
          <w:tcPr>
            <w:tcW w:w="3094" w:type="dxa"/>
          </w:tcPr>
          <w:p w:rsidR="004E35F0" w:rsidRPr="004E35F0" w:rsidRDefault="004E35F0" w:rsidP="004E35F0">
            <w:pPr>
              <w:shd w:val="clear" w:color="auto" w:fill="FFFFFF"/>
              <w:spacing w:after="0" w:line="360" w:lineRule="auto"/>
              <w:jc w:val="both"/>
              <w:rPr>
                <w:rFonts w:ascii="Times New Roman" w:eastAsia="Times New Roman" w:hAnsi="Times New Roman" w:cs="Times New Roman"/>
                <w:bCs/>
                <w:lang w:eastAsia="ru-RU"/>
              </w:rPr>
            </w:pPr>
            <w:r w:rsidRPr="004E35F0">
              <w:rPr>
                <w:rFonts w:ascii="Times New Roman" w:eastAsia="Times New Roman" w:hAnsi="Times New Roman" w:cs="Times New Roman"/>
                <w:bCs/>
                <w:lang w:eastAsia="ru-RU"/>
              </w:rPr>
              <w:t>- накопительная оценка по модулю</w:t>
            </w:r>
          </w:p>
          <w:p w:rsidR="004E35F0" w:rsidRPr="004E35F0" w:rsidRDefault="004E35F0" w:rsidP="004E35F0">
            <w:pPr>
              <w:shd w:val="clear" w:color="auto" w:fill="FFFFFF"/>
              <w:spacing w:after="0" w:line="360" w:lineRule="auto"/>
              <w:jc w:val="both"/>
              <w:rPr>
                <w:rFonts w:ascii="Times New Roman" w:eastAsia="Times New Roman" w:hAnsi="Times New Roman" w:cs="Times New Roman"/>
                <w:bCs/>
                <w:lang w:eastAsia="ru-RU"/>
              </w:rPr>
            </w:pPr>
          </w:p>
          <w:p w:rsidR="004E35F0" w:rsidRPr="004E35F0" w:rsidRDefault="004E35F0" w:rsidP="004E35F0">
            <w:pPr>
              <w:shd w:val="clear" w:color="auto" w:fill="FFFFFF"/>
              <w:spacing w:after="0" w:line="360" w:lineRule="auto"/>
              <w:jc w:val="both"/>
              <w:rPr>
                <w:rFonts w:ascii="Times New Roman" w:eastAsia="Times New Roman" w:hAnsi="Times New Roman" w:cs="Times New Roman"/>
                <w:bCs/>
                <w:lang w:eastAsia="ru-RU"/>
              </w:rPr>
            </w:pPr>
          </w:p>
        </w:tc>
      </w:tr>
      <w:tr w:rsidR="004E35F0" w:rsidRPr="004E35F0" w:rsidTr="00AD132B">
        <w:trPr>
          <w:trHeight w:val="698"/>
        </w:trPr>
        <w:tc>
          <w:tcPr>
            <w:tcW w:w="2718" w:type="dxa"/>
          </w:tcPr>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ОК 04. Работать в кол</w:t>
            </w:r>
            <w:r w:rsidRPr="004E35F0">
              <w:rPr>
                <w:rFonts w:ascii="Times New Roman" w:eastAsia="Calibri" w:hAnsi="Times New Roman" w:cs="Times New Roman"/>
                <w:lang w:eastAsia="ru-RU"/>
              </w:rPr>
              <w:softHyphen/>
              <w:t>лективе и команде, эф</w:t>
            </w:r>
            <w:r w:rsidRPr="004E35F0">
              <w:rPr>
                <w:rFonts w:ascii="Times New Roman" w:eastAsia="Calibri" w:hAnsi="Times New Roman" w:cs="Times New Roman"/>
                <w:lang w:eastAsia="ru-RU"/>
              </w:rPr>
              <w:softHyphen/>
              <w:t>фективно взаимодейст</w:t>
            </w:r>
            <w:r w:rsidRPr="004E35F0">
              <w:rPr>
                <w:rFonts w:ascii="Times New Roman" w:eastAsia="Calibri" w:hAnsi="Times New Roman" w:cs="Times New Roman"/>
                <w:lang w:eastAsia="ru-RU"/>
              </w:rPr>
              <w:softHyphen/>
              <w:t>вовать с коллегами, ру</w:t>
            </w:r>
            <w:r w:rsidRPr="004E35F0">
              <w:rPr>
                <w:rFonts w:ascii="Times New Roman" w:eastAsia="Calibri" w:hAnsi="Times New Roman" w:cs="Times New Roman"/>
                <w:lang w:eastAsia="ru-RU"/>
              </w:rPr>
              <w:softHyphen/>
              <w:t>ководством, клиентами</w:t>
            </w: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-Конструктивность взаимо</w:t>
            </w:r>
            <w:r w:rsidRPr="004E35F0">
              <w:rPr>
                <w:rFonts w:ascii="Times New Roman" w:eastAsia="Times New Roman" w:hAnsi="Times New Roman" w:cs="Times New Roman"/>
              </w:rPr>
              <w:softHyphen/>
              <w:t>действия в коллективе и ко</w:t>
            </w:r>
            <w:r w:rsidRPr="004E35F0">
              <w:rPr>
                <w:rFonts w:ascii="Times New Roman" w:eastAsia="Times New Roman" w:hAnsi="Times New Roman" w:cs="Times New Roman"/>
              </w:rPr>
              <w:softHyphen/>
              <w:t>манде, с руководством, колле</w:t>
            </w:r>
            <w:r w:rsidRPr="004E35F0">
              <w:rPr>
                <w:rFonts w:ascii="Times New Roman" w:eastAsia="Times New Roman" w:hAnsi="Times New Roman" w:cs="Times New Roman"/>
              </w:rPr>
              <w:softHyphen/>
              <w:t>гами, социальными партне</w:t>
            </w:r>
            <w:r w:rsidRPr="004E35F0">
              <w:rPr>
                <w:rFonts w:ascii="Times New Roman" w:eastAsia="Times New Roman" w:hAnsi="Times New Roman" w:cs="Times New Roman"/>
              </w:rPr>
              <w:softHyphen/>
              <w:t>рами и клиентами</w:t>
            </w:r>
          </w:p>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xml:space="preserve">-Согласованность действий в коллективе и команде. </w:t>
            </w:r>
          </w:p>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 Соблюдение норм профес</w:t>
            </w:r>
            <w:r w:rsidRPr="004E35F0">
              <w:rPr>
                <w:rFonts w:ascii="Times New Roman" w:eastAsia="Calibri" w:hAnsi="Times New Roman" w:cs="Times New Roman"/>
                <w:lang w:eastAsia="ru-RU"/>
              </w:rPr>
              <w:softHyphen/>
              <w:t>сиональной этики в процессе взаимодействия с руково</w:t>
            </w:r>
            <w:r w:rsidRPr="004E35F0">
              <w:rPr>
                <w:rFonts w:ascii="Times New Roman" w:eastAsia="Calibri" w:hAnsi="Times New Roman" w:cs="Times New Roman"/>
                <w:lang w:eastAsia="ru-RU"/>
              </w:rPr>
              <w:softHyphen/>
              <w:t>дством, коллегами, социаль</w:t>
            </w:r>
            <w:r w:rsidRPr="004E35F0">
              <w:rPr>
                <w:rFonts w:ascii="Times New Roman" w:eastAsia="Calibri" w:hAnsi="Times New Roman" w:cs="Times New Roman"/>
                <w:lang w:eastAsia="ru-RU"/>
              </w:rPr>
              <w:softHyphen/>
              <w:t>ными партнерами и клиен</w:t>
            </w:r>
            <w:r w:rsidRPr="004E35F0">
              <w:rPr>
                <w:rFonts w:ascii="Times New Roman" w:eastAsia="Calibri" w:hAnsi="Times New Roman" w:cs="Times New Roman"/>
                <w:lang w:eastAsia="ru-RU"/>
              </w:rPr>
              <w:softHyphen/>
              <w:t>тами.</w:t>
            </w:r>
          </w:p>
        </w:tc>
        <w:tc>
          <w:tcPr>
            <w:tcW w:w="3094" w:type="dxa"/>
          </w:tcPr>
          <w:p w:rsidR="004E35F0" w:rsidRPr="004E35F0" w:rsidRDefault="004E35F0" w:rsidP="004E35F0">
            <w:pPr>
              <w:shd w:val="clear" w:color="auto" w:fill="FFFFFF"/>
              <w:spacing w:after="0" w:line="360" w:lineRule="auto"/>
              <w:jc w:val="both"/>
              <w:rPr>
                <w:rFonts w:ascii="Times New Roman" w:eastAsia="Times New Roman" w:hAnsi="Times New Roman" w:cs="Times New Roman"/>
                <w:bCs/>
                <w:lang w:eastAsia="ru-RU"/>
              </w:rPr>
            </w:pPr>
            <w:r w:rsidRPr="004E35F0">
              <w:rPr>
                <w:rFonts w:ascii="Times New Roman" w:eastAsia="Times New Roman" w:hAnsi="Times New Roman" w:cs="Times New Roman"/>
                <w:bCs/>
                <w:lang w:eastAsia="ru-RU"/>
              </w:rPr>
              <w:t>- накопительная оценка по модулю.</w:t>
            </w:r>
          </w:p>
        </w:tc>
      </w:tr>
      <w:tr w:rsidR="004E35F0" w:rsidRPr="004E35F0" w:rsidTr="00AD132B">
        <w:trPr>
          <w:trHeight w:val="698"/>
        </w:trPr>
        <w:tc>
          <w:tcPr>
            <w:tcW w:w="2718" w:type="dxa"/>
          </w:tcPr>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ОК 06. Проявлять граж</w:t>
            </w:r>
            <w:r w:rsidRPr="004E35F0">
              <w:rPr>
                <w:rFonts w:ascii="Times New Roman" w:eastAsia="Calibri" w:hAnsi="Times New Roman" w:cs="Times New Roman"/>
                <w:lang w:eastAsia="ru-RU"/>
              </w:rPr>
              <w:softHyphen/>
              <w:t>данско-патриотическую позицию, демонстриро</w:t>
            </w:r>
            <w:r w:rsidRPr="004E35F0">
              <w:rPr>
                <w:rFonts w:ascii="Times New Roman" w:eastAsia="Calibri" w:hAnsi="Times New Roman" w:cs="Times New Roman"/>
                <w:lang w:eastAsia="ru-RU"/>
              </w:rPr>
              <w:softHyphen/>
              <w:t>вать осознанное пове</w:t>
            </w:r>
            <w:r w:rsidRPr="004E35F0">
              <w:rPr>
                <w:rFonts w:ascii="Times New Roman" w:eastAsia="Calibri" w:hAnsi="Times New Roman" w:cs="Times New Roman"/>
                <w:lang w:eastAsia="ru-RU"/>
              </w:rPr>
              <w:softHyphen/>
              <w:t>дение на основе тради</w:t>
            </w:r>
            <w:r w:rsidRPr="004E35F0">
              <w:rPr>
                <w:rFonts w:ascii="Times New Roman" w:eastAsia="Calibri" w:hAnsi="Times New Roman" w:cs="Times New Roman"/>
                <w:lang w:eastAsia="ru-RU"/>
              </w:rPr>
              <w:softHyphen/>
              <w:t>ционных общечелове</w:t>
            </w:r>
            <w:r w:rsidRPr="004E35F0">
              <w:rPr>
                <w:rFonts w:ascii="Times New Roman" w:eastAsia="Calibri" w:hAnsi="Times New Roman" w:cs="Times New Roman"/>
                <w:lang w:eastAsia="ru-RU"/>
              </w:rPr>
              <w:softHyphen/>
              <w:t>ческих ценностей</w:t>
            </w: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 соблюдение норм поведения во время учебных занятий и прохождения учебной и про</w:t>
            </w:r>
            <w:r w:rsidRPr="004E35F0">
              <w:rPr>
                <w:rFonts w:ascii="Times New Roman" w:eastAsia="Times New Roman" w:hAnsi="Times New Roman" w:cs="Times New Roman"/>
              </w:rPr>
              <w:softHyphen/>
              <w:t xml:space="preserve">изводственной практик, </w:t>
            </w:r>
            <w:bookmarkStart w:id="4" w:name="_GoBack"/>
            <w:bookmarkEnd w:id="4"/>
          </w:p>
          <w:p w:rsidR="004E35F0" w:rsidRPr="004E35F0" w:rsidRDefault="004E35F0" w:rsidP="004E35F0">
            <w:pPr>
              <w:spacing w:after="0" w:line="360" w:lineRule="auto"/>
              <w:jc w:val="both"/>
              <w:rPr>
                <w:rFonts w:ascii="Times New Roman" w:eastAsia="Calibri" w:hAnsi="Times New Roman" w:cs="Times New Roman"/>
                <w:lang w:eastAsia="ru-RU"/>
              </w:rPr>
            </w:pPr>
          </w:p>
        </w:tc>
        <w:tc>
          <w:tcPr>
            <w:tcW w:w="3094" w:type="dxa"/>
          </w:tcPr>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 на</w:t>
            </w:r>
            <w:r w:rsidRPr="004E35F0">
              <w:rPr>
                <w:rFonts w:ascii="Times New Roman" w:eastAsia="Times New Roman" w:hAnsi="Times New Roman" w:cs="Times New Roman"/>
                <w:lang w:eastAsia="ru-RU"/>
              </w:rPr>
              <w:softHyphen/>
              <w:t>блюдения за дея</w:t>
            </w:r>
            <w:r w:rsidRPr="004E35F0">
              <w:rPr>
                <w:rFonts w:ascii="Times New Roman" w:eastAsia="Times New Roman" w:hAnsi="Times New Roman" w:cs="Times New Roman"/>
                <w:lang w:eastAsia="ru-RU"/>
              </w:rPr>
              <w:softHyphen/>
              <w:t>тельностью сту</w:t>
            </w:r>
            <w:r w:rsidRPr="004E35F0">
              <w:rPr>
                <w:rFonts w:ascii="Times New Roman" w:eastAsia="Times New Roman" w:hAnsi="Times New Roman" w:cs="Times New Roman"/>
                <w:lang w:eastAsia="ru-RU"/>
              </w:rPr>
              <w:softHyphen/>
              <w:t>дента на производ</w:t>
            </w:r>
            <w:r w:rsidRPr="004E35F0">
              <w:rPr>
                <w:rFonts w:ascii="Times New Roman" w:eastAsia="Times New Roman" w:hAnsi="Times New Roman" w:cs="Times New Roman"/>
                <w:lang w:eastAsia="ru-RU"/>
              </w:rPr>
              <w:softHyphen/>
              <w:t>ственной практике</w:t>
            </w:r>
          </w:p>
          <w:p w:rsidR="004E35F0" w:rsidRPr="004E35F0" w:rsidRDefault="004E35F0" w:rsidP="004E35F0">
            <w:pPr>
              <w:spacing w:after="0" w:line="360" w:lineRule="auto"/>
              <w:jc w:val="both"/>
              <w:rPr>
                <w:rFonts w:ascii="Times New Roman" w:eastAsia="Times New Roman" w:hAnsi="Times New Roman" w:cs="Times New Roman"/>
                <w:lang w:eastAsia="ru-RU"/>
              </w:rPr>
            </w:pPr>
            <w:r w:rsidRPr="004E35F0">
              <w:rPr>
                <w:rFonts w:ascii="Times New Roman" w:eastAsia="Times New Roman" w:hAnsi="Times New Roman" w:cs="Times New Roman"/>
                <w:lang w:eastAsia="ru-RU"/>
              </w:rPr>
              <w:t>-документы, под</w:t>
            </w:r>
            <w:r w:rsidRPr="004E35F0">
              <w:rPr>
                <w:rFonts w:ascii="Times New Roman" w:eastAsia="Times New Roman" w:hAnsi="Times New Roman" w:cs="Times New Roman"/>
                <w:lang w:eastAsia="ru-RU"/>
              </w:rPr>
              <w:softHyphen/>
              <w:t>тверждающие уча</w:t>
            </w:r>
            <w:r w:rsidRPr="004E35F0">
              <w:rPr>
                <w:rFonts w:ascii="Times New Roman" w:eastAsia="Times New Roman" w:hAnsi="Times New Roman" w:cs="Times New Roman"/>
                <w:lang w:eastAsia="ru-RU"/>
              </w:rPr>
              <w:softHyphen/>
              <w:t>стие в общест</w:t>
            </w:r>
            <w:r w:rsidRPr="004E35F0">
              <w:rPr>
                <w:rFonts w:ascii="Times New Roman" w:eastAsia="Times New Roman" w:hAnsi="Times New Roman" w:cs="Times New Roman"/>
                <w:lang w:eastAsia="ru-RU"/>
              </w:rPr>
              <w:softHyphen/>
              <w:t>венно значимой деятельности</w:t>
            </w:r>
          </w:p>
        </w:tc>
      </w:tr>
      <w:tr w:rsidR="004E35F0" w:rsidRPr="004E35F0" w:rsidTr="00AD132B">
        <w:trPr>
          <w:trHeight w:val="698"/>
        </w:trPr>
        <w:tc>
          <w:tcPr>
            <w:tcW w:w="2718" w:type="dxa"/>
          </w:tcPr>
          <w:p w:rsidR="004E35F0" w:rsidRPr="004E35F0" w:rsidRDefault="004E35F0" w:rsidP="004E35F0">
            <w:pPr>
              <w:spacing w:after="0" w:line="360" w:lineRule="auto"/>
              <w:jc w:val="both"/>
              <w:rPr>
                <w:rFonts w:ascii="Times New Roman" w:eastAsia="Calibri" w:hAnsi="Times New Roman" w:cs="Times New Roman"/>
                <w:lang w:eastAsia="ru-RU"/>
              </w:rPr>
            </w:pPr>
            <w:r w:rsidRPr="004E35F0">
              <w:rPr>
                <w:rFonts w:ascii="Times New Roman" w:eastAsia="Calibri" w:hAnsi="Times New Roman" w:cs="Times New Roman"/>
                <w:lang w:eastAsia="ru-RU"/>
              </w:rPr>
              <w:t>ОК 09. Использовать ин</w:t>
            </w:r>
            <w:r w:rsidRPr="004E35F0">
              <w:rPr>
                <w:rFonts w:ascii="Times New Roman" w:eastAsia="Calibri" w:hAnsi="Times New Roman" w:cs="Times New Roman"/>
                <w:lang w:eastAsia="ru-RU"/>
              </w:rPr>
              <w:softHyphen/>
              <w:t>формационные техно</w:t>
            </w:r>
            <w:r w:rsidRPr="004E35F0">
              <w:rPr>
                <w:rFonts w:ascii="Times New Roman" w:eastAsia="Calibri" w:hAnsi="Times New Roman" w:cs="Times New Roman"/>
                <w:lang w:eastAsia="ru-RU"/>
              </w:rPr>
              <w:softHyphen/>
              <w:t>логии в профессио</w:t>
            </w:r>
            <w:r w:rsidRPr="004E35F0">
              <w:rPr>
                <w:rFonts w:ascii="Times New Roman" w:eastAsia="Calibri" w:hAnsi="Times New Roman" w:cs="Times New Roman"/>
                <w:lang w:eastAsia="ru-RU"/>
              </w:rPr>
              <w:softHyphen/>
              <w:t>нальной деятельности.</w:t>
            </w:r>
          </w:p>
        </w:tc>
        <w:tc>
          <w:tcPr>
            <w:tcW w:w="3367" w:type="dxa"/>
          </w:tcPr>
          <w:p w:rsidR="004E35F0" w:rsidRPr="004E35F0" w:rsidRDefault="004E35F0" w:rsidP="004E35F0">
            <w:pPr>
              <w:autoSpaceDE w:val="0"/>
              <w:autoSpaceDN w:val="0"/>
              <w:adjustRightInd w:val="0"/>
              <w:spacing w:after="0" w:line="360" w:lineRule="auto"/>
              <w:jc w:val="both"/>
              <w:rPr>
                <w:rFonts w:ascii="Times New Roman" w:eastAsia="Times New Roman" w:hAnsi="Times New Roman" w:cs="Times New Roman"/>
              </w:rPr>
            </w:pPr>
            <w:r w:rsidRPr="004E35F0">
              <w:rPr>
                <w:rFonts w:ascii="Times New Roman" w:eastAsia="Times New Roman" w:hAnsi="Times New Roman" w:cs="Times New Roman"/>
              </w:rPr>
              <w:t>-эффективность использова</w:t>
            </w:r>
            <w:r w:rsidRPr="004E35F0">
              <w:rPr>
                <w:rFonts w:ascii="Times New Roman" w:eastAsia="Times New Roman" w:hAnsi="Times New Roman" w:cs="Times New Roman"/>
              </w:rPr>
              <w:softHyphen/>
              <w:t>ния информационно-комму</w:t>
            </w:r>
            <w:r w:rsidRPr="004E35F0">
              <w:rPr>
                <w:rFonts w:ascii="Times New Roman" w:eastAsia="Times New Roman" w:hAnsi="Times New Roman" w:cs="Times New Roman"/>
              </w:rPr>
              <w:softHyphen/>
              <w:t>никационных технологий в профессиональной деятельно</w:t>
            </w:r>
            <w:r w:rsidRPr="004E35F0">
              <w:rPr>
                <w:rFonts w:ascii="Times New Roman" w:eastAsia="Times New Roman" w:hAnsi="Times New Roman" w:cs="Times New Roman"/>
              </w:rPr>
              <w:softHyphen/>
              <w:t>сти согласно формируемым умениям и получаемому прак</w:t>
            </w:r>
            <w:r w:rsidRPr="004E35F0">
              <w:rPr>
                <w:rFonts w:ascii="Times New Roman" w:eastAsia="Times New Roman" w:hAnsi="Times New Roman" w:cs="Times New Roman"/>
              </w:rPr>
              <w:softHyphen/>
              <w:t xml:space="preserve">тическому опыту; </w:t>
            </w:r>
          </w:p>
        </w:tc>
        <w:tc>
          <w:tcPr>
            <w:tcW w:w="3094" w:type="dxa"/>
          </w:tcPr>
          <w:p w:rsidR="004E35F0" w:rsidRPr="004E35F0" w:rsidRDefault="004E35F0" w:rsidP="004E35F0">
            <w:pPr>
              <w:shd w:val="clear" w:color="auto" w:fill="FFFFFF"/>
              <w:spacing w:after="0" w:line="360" w:lineRule="auto"/>
              <w:jc w:val="both"/>
              <w:rPr>
                <w:rFonts w:ascii="Times New Roman" w:eastAsia="Times New Roman" w:hAnsi="Times New Roman" w:cs="Times New Roman"/>
                <w:bCs/>
                <w:lang w:eastAsia="ru-RU"/>
              </w:rPr>
            </w:pPr>
            <w:r w:rsidRPr="004E35F0">
              <w:rPr>
                <w:rFonts w:ascii="Times New Roman" w:eastAsia="Times New Roman" w:hAnsi="Times New Roman" w:cs="Times New Roman"/>
                <w:bCs/>
                <w:lang w:eastAsia="ru-RU"/>
              </w:rPr>
              <w:t>- накопительная оценка по модулю.</w:t>
            </w:r>
          </w:p>
        </w:tc>
      </w:tr>
    </w:tbl>
    <w:p w:rsidR="004E35F0" w:rsidRPr="004E35F0" w:rsidRDefault="004E35F0" w:rsidP="004E35F0">
      <w:pPr>
        <w:spacing w:after="0" w:line="360" w:lineRule="auto"/>
        <w:rPr>
          <w:rFonts w:ascii="Times New Roman" w:eastAsia="Times New Roman" w:hAnsi="Times New Roman" w:cs="Times New Roman"/>
          <w:sz w:val="24"/>
          <w:szCs w:val="24"/>
          <w:lang w:eastAsia="ru-RU"/>
        </w:rPr>
      </w:pPr>
    </w:p>
    <w:p w:rsidR="004E35F0" w:rsidRPr="004E35F0" w:rsidRDefault="004E35F0" w:rsidP="004E35F0">
      <w:pPr>
        <w:spacing w:after="0" w:line="360" w:lineRule="auto"/>
        <w:rPr>
          <w:rFonts w:ascii="Times New Roman" w:eastAsia="Times New Roman" w:hAnsi="Times New Roman" w:cs="Times New Roman"/>
          <w:sz w:val="24"/>
          <w:szCs w:val="24"/>
          <w:lang w:eastAsia="ru-RU"/>
        </w:rPr>
      </w:pPr>
    </w:p>
    <w:p w:rsidR="00AD132B" w:rsidRDefault="00AD132B"/>
    <w:sectPr w:rsidR="00AD132B" w:rsidSect="001E159B">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F5" w:rsidRDefault="00F160F5" w:rsidP="004E35F0">
      <w:pPr>
        <w:spacing w:after="0" w:line="240" w:lineRule="auto"/>
      </w:pPr>
      <w:r>
        <w:separator/>
      </w:r>
    </w:p>
  </w:endnote>
  <w:endnote w:type="continuationSeparator" w:id="0">
    <w:p w:rsidR="00F160F5" w:rsidRDefault="00F160F5" w:rsidP="004E3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PetersburgC">
    <w:altName w:val="PetersburgC"/>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B5A" w:rsidRDefault="00B50B5A" w:rsidP="00AD132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50B5A" w:rsidRDefault="00B50B5A" w:rsidP="00AD132B">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F5" w:rsidRDefault="00F160F5" w:rsidP="004E35F0">
      <w:pPr>
        <w:spacing w:after="0" w:line="240" w:lineRule="auto"/>
      </w:pPr>
      <w:r>
        <w:separator/>
      </w:r>
    </w:p>
  </w:footnote>
  <w:footnote w:type="continuationSeparator" w:id="0">
    <w:p w:rsidR="00F160F5" w:rsidRDefault="00F160F5" w:rsidP="004E35F0">
      <w:pPr>
        <w:spacing w:after="0" w:line="240" w:lineRule="auto"/>
      </w:pPr>
      <w:r>
        <w:continuationSeparator/>
      </w:r>
    </w:p>
  </w:footnote>
  <w:footnote w:id="1">
    <w:p w:rsidR="00B50B5A" w:rsidRPr="006F3694" w:rsidRDefault="00B50B5A" w:rsidP="004E35F0">
      <w:pPr>
        <w:pStyle w:val="a9"/>
        <w:jc w:val="both"/>
        <w:rPr>
          <w:i/>
          <w:lang w:val="ru-RU"/>
        </w:rPr>
      </w:pPr>
      <w:r>
        <w:rPr>
          <w:rStyle w:val="ab"/>
        </w:rPr>
        <w:footnoteRef/>
      </w:r>
      <w:r w:rsidRPr="001A485E">
        <w:rPr>
          <w:lang w:val="ru-RU"/>
        </w:rPr>
        <w:t xml:space="preserve"> </w:t>
      </w:r>
      <w:r w:rsidRPr="006F3694">
        <w:rPr>
          <w:rStyle w:val="af"/>
          <w:iCs/>
          <w:lang w:val="ru-RU"/>
        </w:rPr>
        <w:t xml:space="preserve">Самостоятельная работа в рамках образовательной программы планируется образовательной организацией </w:t>
      </w:r>
      <w:proofErr w:type="gramStart"/>
      <w:r w:rsidRPr="006F3694">
        <w:rPr>
          <w:rStyle w:val="af"/>
          <w:iCs/>
          <w:lang w:val="ru-RU"/>
        </w:rPr>
        <w:t>с соответствии</w:t>
      </w:r>
      <w:proofErr w:type="gramEnd"/>
      <w:r w:rsidRPr="006F3694">
        <w:rPr>
          <w:rStyle w:val="af"/>
          <w:iCs/>
          <w:lang w:val="ru-RU"/>
        </w:rPr>
        <w:t xml:space="preserve">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643"/>
        </w:tabs>
        <w:ind w:left="643" w:hanging="360"/>
      </w:pPr>
    </w:lvl>
  </w:abstractNum>
  <w:abstractNum w:abstractNumId="1" w15:restartNumberingAfterBreak="0">
    <w:nsid w:val="001D0341"/>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D44718"/>
    <w:multiLevelType w:val="hybridMultilevel"/>
    <w:tmpl w:val="57805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4401DD"/>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29DB"/>
    <w:multiLevelType w:val="hybridMultilevel"/>
    <w:tmpl w:val="67A6A16E"/>
    <w:lvl w:ilvl="0" w:tplc="E3189D12">
      <w:start w:val="2"/>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5" w15:restartNumberingAfterBreak="0">
    <w:nsid w:val="526A7FBB"/>
    <w:multiLevelType w:val="hybridMultilevel"/>
    <w:tmpl w:val="91308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5BB0A9E"/>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3"/>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9FA"/>
    <w:rsid w:val="000140DD"/>
    <w:rsid w:val="000F1DF9"/>
    <w:rsid w:val="00120276"/>
    <w:rsid w:val="00143B7C"/>
    <w:rsid w:val="00183711"/>
    <w:rsid w:val="001E159B"/>
    <w:rsid w:val="002421A0"/>
    <w:rsid w:val="002B0A94"/>
    <w:rsid w:val="00304D30"/>
    <w:rsid w:val="003071E8"/>
    <w:rsid w:val="003301C9"/>
    <w:rsid w:val="00344405"/>
    <w:rsid w:val="00361734"/>
    <w:rsid w:val="00390960"/>
    <w:rsid w:val="003C31EB"/>
    <w:rsid w:val="004208F3"/>
    <w:rsid w:val="0045113A"/>
    <w:rsid w:val="00466EC6"/>
    <w:rsid w:val="004E35F0"/>
    <w:rsid w:val="004F73B9"/>
    <w:rsid w:val="00523293"/>
    <w:rsid w:val="00593704"/>
    <w:rsid w:val="005F5E70"/>
    <w:rsid w:val="00663290"/>
    <w:rsid w:val="006C2374"/>
    <w:rsid w:val="006E76AD"/>
    <w:rsid w:val="007043E0"/>
    <w:rsid w:val="00786A3F"/>
    <w:rsid w:val="008F460D"/>
    <w:rsid w:val="00932215"/>
    <w:rsid w:val="009579B7"/>
    <w:rsid w:val="00A01616"/>
    <w:rsid w:val="00A2304F"/>
    <w:rsid w:val="00A75648"/>
    <w:rsid w:val="00AD132B"/>
    <w:rsid w:val="00AE7529"/>
    <w:rsid w:val="00B00771"/>
    <w:rsid w:val="00B50B5A"/>
    <w:rsid w:val="00BC3269"/>
    <w:rsid w:val="00C153EF"/>
    <w:rsid w:val="00C21D6F"/>
    <w:rsid w:val="00C37ABC"/>
    <w:rsid w:val="00C7147F"/>
    <w:rsid w:val="00D519FA"/>
    <w:rsid w:val="00EE1552"/>
    <w:rsid w:val="00F160F5"/>
    <w:rsid w:val="00F55BD7"/>
    <w:rsid w:val="00F913BB"/>
    <w:rsid w:val="00FC4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29F00"/>
  <w15:chartTrackingRefBased/>
  <w15:docId w15:val="{C7536FDE-3597-409E-A158-992CC338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E35F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aliases w:val="основной заголовок"/>
    <w:basedOn w:val="a"/>
    <w:next w:val="a"/>
    <w:link w:val="20"/>
    <w:uiPriority w:val="9"/>
    <w:qFormat/>
    <w:rsid w:val="004E35F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4E35F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4E35F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4E35F0"/>
    <w:pPr>
      <w:keepNext/>
      <w:keepLines/>
      <w:spacing w:before="200" w:after="0" w:line="276" w:lineRule="auto"/>
      <w:outlineLvl w:val="4"/>
    </w:pPr>
    <w:rPr>
      <w:rFonts w:ascii="Cambria" w:eastAsia="Times New Roman" w:hAnsi="Cambria" w:cs="Times New Roman"/>
      <w:color w:val="243F60"/>
      <w:lang w:eastAsia="ru-RU"/>
    </w:rPr>
  </w:style>
  <w:style w:type="paragraph" w:styleId="6">
    <w:name w:val="heading 6"/>
    <w:basedOn w:val="a"/>
    <w:next w:val="a"/>
    <w:link w:val="60"/>
    <w:uiPriority w:val="9"/>
    <w:semiHidden/>
    <w:unhideWhenUsed/>
    <w:qFormat/>
    <w:rsid w:val="004E35F0"/>
    <w:pPr>
      <w:spacing w:before="240" w:after="60" w:line="240" w:lineRule="auto"/>
      <w:outlineLvl w:val="5"/>
    </w:pPr>
    <w:rPr>
      <w:rFonts w:ascii="Calibri" w:eastAsia="Calibri" w:hAnsi="Calibri" w:cs="Times New Roman"/>
      <w:b/>
      <w:bCs/>
      <w:lang w:val="en-US" w:bidi="en-US"/>
    </w:rPr>
  </w:style>
  <w:style w:type="paragraph" w:styleId="7">
    <w:name w:val="heading 7"/>
    <w:basedOn w:val="a"/>
    <w:next w:val="a"/>
    <w:link w:val="70"/>
    <w:uiPriority w:val="9"/>
    <w:semiHidden/>
    <w:unhideWhenUsed/>
    <w:qFormat/>
    <w:rsid w:val="004E35F0"/>
    <w:pPr>
      <w:spacing w:before="240" w:after="60" w:line="240" w:lineRule="auto"/>
      <w:outlineLvl w:val="6"/>
    </w:pPr>
    <w:rPr>
      <w:rFonts w:ascii="Calibri" w:eastAsia="Calibri" w:hAnsi="Calibri" w:cs="Times New Roman"/>
      <w:sz w:val="24"/>
      <w:szCs w:val="24"/>
      <w:lang w:val="en-US" w:bidi="en-US"/>
    </w:rPr>
  </w:style>
  <w:style w:type="paragraph" w:styleId="8">
    <w:name w:val="heading 8"/>
    <w:basedOn w:val="a"/>
    <w:next w:val="a"/>
    <w:link w:val="80"/>
    <w:uiPriority w:val="9"/>
    <w:semiHidden/>
    <w:unhideWhenUsed/>
    <w:qFormat/>
    <w:rsid w:val="004E35F0"/>
    <w:pPr>
      <w:spacing w:before="240" w:after="60" w:line="240" w:lineRule="auto"/>
      <w:outlineLvl w:val="7"/>
    </w:pPr>
    <w:rPr>
      <w:rFonts w:ascii="Calibri" w:eastAsia="Calibri" w:hAnsi="Calibri" w:cs="Times New Roman"/>
      <w:i/>
      <w:iCs/>
      <w:sz w:val="24"/>
      <w:szCs w:val="24"/>
      <w:lang w:val="en-US" w:bidi="en-US"/>
    </w:rPr>
  </w:style>
  <w:style w:type="paragraph" w:styleId="9">
    <w:name w:val="heading 9"/>
    <w:basedOn w:val="a"/>
    <w:next w:val="a"/>
    <w:link w:val="90"/>
    <w:uiPriority w:val="9"/>
    <w:semiHidden/>
    <w:unhideWhenUsed/>
    <w:qFormat/>
    <w:rsid w:val="004E35F0"/>
    <w:pPr>
      <w:spacing w:before="240" w:after="60" w:line="240" w:lineRule="auto"/>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35F0"/>
    <w:rPr>
      <w:rFonts w:ascii="Arial" w:eastAsia="Times New Roman" w:hAnsi="Arial" w:cs="Times New Roman"/>
      <w:b/>
      <w:bCs/>
      <w:kern w:val="32"/>
      <w:sz w:val="32"/>
      <w:szCs w:val="32"/>
      <w:lang w:eastAsia="ru-RU"/>
    </w:rPr>
  </w:style>
  <w:style w:type="character" w:customStyle="1" w:styleId="20">
    <w:name w:val="Заголовок 2 Знак"/>
    <w:aliases w:val="основной заголовок Знак"/>
    <w:basedOn w:val="a0"/>
    <w:link w:val="2"/>
    <w:uiPriority w:val="9"/>
    <w:rsid w:val="004E35F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4E35F0"/>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4E35F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4E35F0"/>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4E35F0"/>
    <w:rPr>
      <w:rFonts w:ascii="Calibri" w:eastAsia="Calibri" w:hAnsi="Calibri" w:cs="Times New Roman"/>
      <w:b/>
      <w:bCs/>
      <w:lang w:val="en-US" w:bidi="en-US"/>
    </w:rPr>
  </w:style>
  <w:style w:type="character" w:customStyle="1" w:styleId="70">
    <w:name w:val="Заголовок 7 Знак"/>
    <w:basedOn w:val="a0"/>
    <w:link w:val="7"/>
    <w:uiPriority w:val="9"/>
    <w:semiHidden/>
    <w:rsid w:val="004E35F0"/>
    <w:rPr>
      <w:rFonts w:ascii="Calibri" w:eastAsia="Calibri" w:hAnsi="Calibri" w:cs="Times New Roman"/>
      <w:sz w:val="24"/>
      <w:szCs w:val="24"/>
      <w:lang w:val="en-US" w:bidi="en-US"/>
    </w:rPr>
  </w:style>
  <w:style w:type="character" w:customStyle="1" w:styleId="80">
    <w:name w:val="Заголовок 8 Знак"/>
    <w:basedOn w:val="a0"/>
    <w:link w:val="8"/>
    <w:uiPriority w:val="9"/>
    <w:semiHidden/>
    <w:rsid w:val="004E35F0"/>
    <w:rPr>
      <w:rFonts w:ascii="Calibri" w:eastAsia="Calibri" w:hAnsi="Calibri" w:cs="Times New Roman"/>
      <w:i/>
      <w:iCs/>
      <w:sz w:val="24"/>
      <w:szCs w:val="24"/>
      <w:lang w:val="en-US" w:bidi="en-US"/>
    </w:rPr>
  </w:style>
  <w:style w:type="character" w:customStyle="1" w:styleId="90">
    <w:name w:val="Заголовок 9 Знак"/>
    <w:basedOn w:val="a0"/>
    <w:link w:val="9"/>
    <w:uiPriority w:val="9"/>
    <w:semiHidden/>
    <w:rsid w:val="004E35F0"/>
    <w:rPr>
      <w:rFonts w:ascii="Cambria" w:eastAsia="Times New Roman" w:hAnsi="Cambria" w:cs="Times New Roman"/>
      <w:lang w:val="en-US" w:bidi="en-US"/>
    </w:rPr>
  </w:style>
  <w:style w:type="numbering" w:customStyle="1" w:styleId="11">
    <w:name w:val="Нет списка1"/>
    <w:next w:val="a2"/>
    <w:uiPriority w:val="99"/>
    <w:semiHidden/>
    <w:unhideWhenUsed/>
    <w:rsid w:val="004E35F0"/>
  </w:style>
  <w:style w:type="paragraph" w:styleId="a3">
    <w:name w:val="Body Text"/>
    <w:aliases w:val="Подзаголовок Знак1 Знак Знак,Основной текст Знак Знак Знак Знак,Подзаголовок Знак Знак Знак Знак, Знак Знак Знак1 Знак Знак Знак Знак Знак,Знак Знак Знак1 Знак Знак Знак Знак Знак"/>
    <w:basedOn w:val="a"/>
    <w:link w:val="a4"/>
    <w:uiPriority w:val="99"/>
    <w:qFormat/>
    <w:rsid w:val="004E35F0"/>
    <w:pPr>
      <w:spacing w:after="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 Знак Знак Знак1 Знак Знак Знак Знак Знак Знак,Знак Знак Знак1 Знак Знак Знак Знак Знак Знак"/>
    <w:basedOn w:val="a0"/>
    <w:link w:val="a3"/>
    <w:uiPriority w:val="99"/>
    <w:rsid w:val="004E35F0"/>
    <w:rPr>
      <w:rFonts w:ascii="Times New Roman" w:eastAsia="Times New Roman" w:hAnsi="Times New Roman" w:cs="Times New Roman"/>
      <w:sz w:val="24"/>
      <w:szCs w:val="24"/>
      <w:lang w:eastAsia="ru-RU"/>
    </w:rPr>
  </w:style>
  <w:style w:type="paragraph" w:styleId="21">
    <w:name w:val="Body Text 2"/>
    <w:basedOn w:val="a"/>
    <w:link w:val="22"/>
    <w:rsid w:val="004E35F0"/>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4E35F0"/>
    <w:rPr>
      <w:rFonts w:ascii="Times New Roman" w:eastAsia="Times New Roman" w:hAnsi="Times New Roman" w:cs="Times New Roman"/>
      <w:sz w:val="24"/>
      <w:szCs w:val="24"/>
      <w:lang w:eastAsia="ru-RU"/>
    </w:rPr>
  </w:style>
  <w:style w:type="character" w:customStyle="1" w:styleId="blk">
    <w:name w:val="blk"/>
    <w:rsid w:val="004E35F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4E35F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4E35F0"/>
    <w:rPr>
      <w:rFonts w:ascii="Times New Roman" w:eastAsia="Times New Roman" w:hAnsi="Times New Roman" w:cs="Times New Roman"/>
      <w:sz w:val="24"/>
      <w:szCs w:val="24"/>
      <w:lang w:eastAsia="ru-RU"/>
    </w:rPr>
  </w:style>
  <w:style w:type="character" w:styleId="a7">
    <w:name w:val="page number"/>
    <w:uiPriority w:val="99"/>
    <w:rsid w:val="004E35F0"/>
    <w:rPr>
      <w:rFonts w:cs="Times New Roman"/>
    </w:rPr>
  </w:style>
  <w:style w:type="paragraph" w:styleId="a8">
    <w:name w:val="Normal (Web)"/>
    <w:aliases w:val="Обычный (Web),Обычный (веб)1"/>
    <w:basedOn w:val="a"/>
    <w:uiPriority w:val="99"/>
    <w:qFormat/>
    <w:rsid w:val="004E35F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basedOn w:val="a"/>
    <w:link w:val="aa"/>
    <w:uiPriority w:val="99"/>
    <w:rsid w:val="004E35F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basedOn w:val="a0"/>
    <w:link w:val="a9"/>
    <w:uiPriority w:val="99"/>
    <w:rsid w:val="004E35F0"/>
    <w:rPr>
      <w:rFonts w:ascii="Times New Roman" w:eastAsia="Times New Roman" w:hAnsi="Times New Roman" w:cs="Times New Roman"/>
      <w:sz w:val="20"/>
      <w:szCs w:val="20"/>
      <w:lang w:val="en-US" w:eastAsia="ru-RU"/>
    </w:rPr>
  </w:style>
  <w:style w:type="character" w:styleId="ab">
    <w:name w:val="footnote reference"/>
    <w:uiPriority w:val="99"/>
    <w:rsid w:val="004E35F0"/>
    <w:rPr>
      <w:rFonts w:cs="Times New Roman"/>
      <w:vertAlign w:val="superscript"/>
    </w:rPr>
  </w:style>
  <w:style w:type="paragraph" w:styleId="23">
    <w:name w:val="List 2"/>
    <w:basedOn w:val="a"/>
    <w:rsid w:val="004E35F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uiPriority w:val="99"/>
    <w:rsid w:val="004E35F0"/>
    <w:rPr>
      <w:rFonts w:cs="Times New Roman"/>
      <w:color w:val="0000FF"/>
      <w:u w:val="single"/>
    </w:rPr>
  </w:style>
  <w:style w:type="paragraph" w:styleId="12">
    <w:name w:val="toc 1"/>
    <w:basedOn w:val="a"/>
    <w:next w:val="a"/>
    <w:autoRedefine/>
    <w:uiPriority w:val="39"/>
    <w:rsid w:val="004E35F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4E35F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4E35F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uiPriority w:val="99"/>
    <w:locked/>
    <w:rsid w:val="004E35F0"/>
    <w:rPr>
      <w:rFonts w:ascii="Times New Roman" w:hAnsi="Times New Roman"/>
      <w:sz w:val="20"/>
      <w:lang w:eastAsia="ru-RU"/>
    </w:rPr>
  </w:style>
  <w:style w:type="paragraph" w:styleId="ad">
    <w:name w:val="List Paragraph"/>
    <w:aliases w:val="Содержание. 2 уровень,List Paragraph"/>
    <w:basedOn w:val="a"/>
    <w:link w:val="ae"/>
    <w:qFormat/>
    <w:rsid w:val="004E35F0"/>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e">
    <w:name w:val="Абзац списка Знак"/>
    <w:aliases w:val="Содержание. 2 уровень Знак,List Paragraph Знак"/>
    <w:link w:val="ad"/>
    <w:qFormat/>
    <w:locked/>
    <w:rsid w:val="004E35F0"/>
    <w:rPr>
      <w:rFonts w:ascii="Times New Roman" w:eastAsia="Times New Roman" w:hAnsi="Times New Roman" w:cs="Times New Roman"/>
      <w:sz w:val="24"/>
      <w:szCs w:val="24"/>
      <w:lang w:eastAsia="ru-RU"/>
    </w:rPr>
  </w:style>
  <w:style w:type="character" w:styleId="af">
    <w:name w:val="Emphasis"/>
    <w:uiPriority w:val="20"/>
    <w:qFormat/>
    <w:rsid w:val="004E35F0"/>
    <w:rPr>
      <w:rFonts w:cs="Times New Roman"/>
      <w:i/>
    </w:rPr>
  </w:style>
  <w:style w:type="paragraph" w:styleId="af0">
    <w:name w:val="Balloon Text"/>
    <w:basedOn w:val="a"/>
    <w:link w:val="af1"/>
    <w:uiPriority w:val="99"/>
    <w:rsid w:val="004E35F0"/>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0"/>
    <w:link w:val="af0"/>
    <w:uiPriority w:val="99"/>
    <w:rsid w:val="004E35F0"/>
    <w:rPr>
      <w:rFonts w:ascii="Segoe UI" w:eastAsia="Times New Roman" w:hAnsi="Segoe UI" w:cs="Times New Roman"/>
      <w:sz w:val="18"/>
      <w:szCs w:val="18"/>
      <w:lang w:eastAsia="ru-RU"/>
    </w:rPr>
  </w:style>
  <w:style w:type="paragraph" w:customStyle="1" w:styleId="ConsPlusNormal">
    <w:name w:val="ConsPlusNormal"/>
    <w:uiPriority w:val="99"/>
    <w:qFormat/>
    <w:rsid w:val="004E35F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4E35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E35F0"/>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4E35F0"/>
    <w:rPr>
      <w:rFonts w:cs="Times New Roman"/>
      <w:sz w:val="20"/>
      <w:szCs w:val="20"/>
    </w:rPr>
  </w:style>
  <w:style w:type="paragraph" w:styleId="af4">
    <w:name w:val="annotation text"/>
    <w:basedOn w:val="a"/>
    <w:link w:val="af5"/>
    <w:unhideWhenUsed/>
    <w:rsid w:val="004E35F0"/>
    <w:pPr>
      <w:spacing w:after="0" w:line="240" w:lineRule="auto"/>
    </w:pPr>
    <w:rPr>
      <w:rFonts w:ascii="Calibri" w:eastAsia="Times New Roman" w:hAnsi="Calibri" w:cs="Times New Roman"/>
      <w:sz w:val="20"/>
      <w:szCs w:val="20"/>
      <w:lang w:eastAsia="ru-RU"/>
    </w:rPr>
  </w:style>
  <w:style w:type="character" w:customStyle="1" w:styleId="af5">
    <w:name w:val="Текст примечания Знак"/>
    <w:basedOn w:val="a0"/>
    <w:link w:val="af4"/>
    <w:rsid w:val="004E35F0"/>
    <w:rPr>
      <w:rFonts w:ascii="Calibri" w:eastAsia="Times New Roman" w:hAnsi="Calibri" w:cs="Times New Roman"/>
      <w:sz w:val="20"/>
      <w:szCs w:val="20"/>
      <w:lang w:eastAsia="ru-RU"/>
    </w:rPr>
  </w:style>
  <w:style w:type="character" w:customStyle="1" w:styleId="13">
    <w:name w:val="Текст примечания Знак1"/>
    <w:uiPriority w:val="99"/>
    <w:semiHidden/>
    <w:rsid w:val="004E35F0"/>
    <w:rPr>
      <w:rFonts w:cs="Times New Roman"/>
      <w:sz w:val="20"/>
      <w:szCs w:val="20"/>
    </w:rPr>
  </w:style>
  <w:style w:type="character" w:customStyle="1" w:styleId="111">
    <w:name w:val="Тема примечания Знак11"/>
    <w:uiPriority w:val="99"/>
    <w:rsid w:val="004E35F0"/>
    <w:rPr>
      <w:rFonts w:cs="Times New Roman"/>
      <w:b/>
      <w:bCs/>
      <w:sz w:val="20"/>
      <w:szCs w:val="20"/>
    </w:rPr>
  </w:style>
  <w:style w:type="paragraph" w:styleId="af6">
    <w:name w:val="annotation subject"/>
    <w:basedOn w:val="af4"/>
    <w:next w:val="af4"/>
    <w:link w:val="af7"/>
    <w:unhideWhenUsed/>
    <w:rsid w:val="004E35F0"/>
    <w:rPr>
      <w:rFonts w:ascii="Times New Roman" w:hAnsi="Times New Roman"/>
      <w:b/>
      <w:bCs/>
    </w:rPr>
  </w:style>
  <w:style w:type="character" w:customStyle="1" w:styleId="af7">
    <w:name w:val="Тема примечания Знак"/>
    <w:basedOn w:val="af5"/>
    <w:link w:val="af6"/>
    <w:rsid w:val="004E35F0"/>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semiHidden/>
    <w:rsid w:val="004E35F0"/>
    <w:rPr>
      <w:rFonts w:cs="Times New Roman"/>
      <w:b/>
      <w:bCs/>
      <w:sz w:val="20"/>
      <w:szCs w:val="20"/>
    </w:rPr>
  </w:style>
  <w:style w:type="paragraph" w:styleId="25">
    <w:name w:val="Body Text Indent 2"/>
    <w:basedOn w:val="a"/>
    <w:link w:val="26"/>
    <w:rsid w:val="004E35F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4E35F0"/>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4E35F0"/>
  </w:style>
  <w:style w:type="character" w:customStyle="1" w:styleId="af8">
    <w:name w:val="Цветовое выделение"/>
    <w:uiPriority w:val="99"/>
    <w:rsid w:val="004E35F0"/>
    <w:rPr>
      <w:b/>
      <w:color w:val="26282F"/>
    </w:rPr>
  </w:style>
  <w:style w:type="character" w:customStyle="1" w:styleId="af9">
    <w:name w:val="Гипертекстовая ссылка"/>
    <w:uiPriority w:val="99"/>
    <w:rsid w:val="004E35F0"/>
    <w:rPr>
      <w:b/>
      <w:color w:val="106BBE"/>
    </w:rPr>
  </w:style>
  <w:style w:type="character" w:customStyle="1" w:styleId="afa">
    <w:name w:val="Активная гипертекстовая ссылка"/>
    <w:uiPriority w:val="99"/>
    <w:rsid w:val="004E35F0"/>
    <w:rPr>
      <w:b/>
      <w:color w:val="106BBE"/>
      <w:u w:val="single"/>
    </w:rPr>
  </w:style>
  <w:style w:type="paragraph" w:customStyle="1" w:styleId="afb">
    <w:name w:val="Внимание"/>
    <w:basedOn w:val="a"/>
    <w:next w:val="a"/>
    <w:uiPriority w:val="99"/>
    <w:qFormat/>
    <w:rsid w:val="004E35F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qFormat/>
    <w:rsid w:val="004E35F0"/>
  </w:style>
  <w:style w:type="paragraph" w:customStyle="1" w:styleId="afd">
    <w:name w:val="Внимание: недобросовестность!"/>
    <w:basedOn w:val="afb"/>
    <w:next w:val="a"/>
    <w:uiPriority w:val="99"/>
    <w:qFormat/>
    <w:rsid w:val="004E35F0"/>
  </w:style>
  <w:style w:type="character" w:customStyle="1" w:styleId="afe">
    <w:name w:val="Выделение для Базового Поиска"/>
    <w:uiPriority w:val="99"/>
    <w:rsid w:val="004E35F0"/>
    <w:rPr>
      <w:b/>
      <w:color w:val="0058A9"/>
    </w:rPr>
  </w:style>
  <w:style w:type="character" w:customStyle="1" w:styleId="aff">
    <w:name w:val="Выделение для Базового Поиска (курсив)"/>
    <w:uiPriority w:val="99"/>
    <w:rsid w:val="004E35F0"/>
    <w:rPr>
      <w:b/>
      <w:i/>
      <w:color w:val="0058A9"/>
    </w:rPr>
  </w:style>
  <w:style w:type="paragraph" w:customStyle="1" w:styleId="aff0">
    <w:name w:val="Дочерний элемент списка"/>
    <w:basedOn w:val="a"/>
    <w:next w:val="a"/>
    <w:uiPriority w:val="99"/>
    <w:qFormat/>
    <w:rsid w:val="004E35F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4E35F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1"/>
    <w:next w:val="a"/>
    <w:uiPriority w:val="99"/>
    <w:qFormat/>
    <w:rsid w:val="004E35F0"/>
    <w:rPr>
      <w:b/>
      <w:bCs/>
      <w:color w:val="0058A9"/>
      <w:shd w:val="clear" w:color="auto" w:fill="ECE9D8"/>
    </w:rPr>
  </w:style>
  <w:style w:type="paragraph" w:customStyle="1" w:styleId="aff2">
    <w:name w:val="Заголовок группы контролов"/>
    <w:basedOn w:val="a"/>
    <w:next w:val="a"/>
    <w:uiPriority w:val="99"/>
    <w:qFormat/>
    <w:rsid w:val="004E35F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4E35F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4E35F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4E35F0"/>
    <w:rPr>
      <w:b/>
      <w:color w:val="26282F"/>
    </w:rPr>
  </w:style>
  <w:style w:type="paragraph" w:customStyle="1" w:styleId="aff6">
    <w:name w:val="Заголовок статьи"/>
    <w:basedOn w:val="a"/>
    <w:next w:val="a"/>
    <w:uiPriority w:val="99"/>
    <w:qFormat/>
    <w:rsid w:val="004E35F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4E35F0"/>
    <w:rPr>
      <w:b/>
      <w:color w:val="FF0000"/>
    </w:rPr>
  </w:style>
  <w:style w:type="paragraph" w:customStyle="1" w:styleId="aff8">
    <w:name w:val="Заголовок ЭР (левое окно)"/>
    <w:basedOn w:val="a"/>
    <w:next w:val="a"/>
    <w:uiPriority w:val="99"/>
    <w:qFormat/>
    <w:rsid w:val="004E35F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4E35F0"/>
    <w:pPr>
      <w:spacing w:after="0"/>
      <w:jc w:val="left"/>
    </w:pPr>
  </w:style>
  <w:style w:type="paragraph" w:customStyle="1" w:styleId="affa">
    <w:name w:val="Интерактивный заголовок"/>
    <w:basedOn w:val="15"/>
    <w:next w:val="a"/>
    <w:uiPriority w:val="99"/>
    <w:qFormat/>
    <w:rsid w:val="004E35F0"/>
    <w:rPr>
      <w:u w:val="single"/>
    </w:rPr>
  </w:style>
  <w:style w:type="paragraph" w:customStyle="1" w:styleId="affb">
    <w:name w:val="Текст информации об изменениях"/>
    <w:basedOn w:val="a"/>
    <w:next w:val="a"/>
    <w:uiPriority w:val="99"/>
    <w:qFormat/>
    <w:rsid w:val="004E35F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4E35F0"/>
    <w:pPr>
      <w:spacing w:before="180"/>
      <w:ind w:left="360" w:right="360" w:firstLine="0"/>
    </w:pPr>
    <w:rPr>
      <w:shd w:val="clear" w:color="auto" w:fill="EAEFED"/>
    </w:rPr>
  </w:style>
  <w:style w:type="paragraph" w:customStyle="1" w:styleId="affd">
    <w:name w:val="Текст (справка)"/>
    <w:basedOn w:val="a"/>
    <w:next w:val="a"/>
    <w:uiPriority w:val="99"/>
    <w:qFormat/>
    <w:rsid w:val="004E35F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4E35F0"/>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4E35F0"/>
    <w:rPr>
      <w:i/>
      <w:iCs/>
    </w:rPr>
  </w:style>
  <w:style w:type="paragraph" w:customStyle="1" w:styleId="afff0">
    <w:name w:val="Текст (лев. подпись)"/>
    <w:basedOn w:val="a"/>
    <w:next w:val="a"/>
    <w:uiPriority w:val="99"/>
    <w:qFormat/>
    <w:rsid w:val="004E35F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4E35F0"/>
    <w:rPr>
      <w:sz w:val="14"/>
      <w:szCs w:val="14"/>
    </w:rPr>
  </w:style>
  <w:style w:type="paragraph" w:customStyle="1" w:styleId="afff2">
    <w:name w:val="Текст (прав. подпись)"/>
    <w:basedOn w:val="a"/>
    <w:next w:val="a"/>
    <w:uiPriority w:val="99"/>
    <w:qFormat/>
    <w:rsid w:val="004E35F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4E35F0"/>
    <w:rPr>
      <w:sz w:val="14"/>
      <w:szCs w:val="14"/>
    </w:rPr>
  </w:style>
  <w:style w:type="paragraph" w:customStyle="1" w:styleId="afff4">
    <w:name w:val="Комментарий пользователя"/>
    <w:basedOn w:val="affe"/>
    <w:next w:val="a"/>
    <w:uiPriority w:val="99"/>
    <w:qFormat/>
    <w:rsid w:val="004E35F0"/>
    <w:pPr>
      <w:jc w:val="left"/>
    </w:pPr>
    <w:rPr>
      <w:shd w:val="clear" w:color="auto" w:fill="FFDFE0"/>
    </w:rPr>
  </w:style>
  <w:style w:type="paragraph" w:customStyle="1" w:styleId="afff5">
    <w:name w:val="Куда обратиться?"/>
    <w:basedOn w:val="afb"/>
    <w:next w:val="a"/>
    <w:uiPriority w:val="99"/>
    <w:qFormat/>
    <w:rsid w:val="004E35F0"/>
  </w:style>
  <w:style w:type="paragraph" w:customStyle="1" w:styleId="afff6">
    <w:name w:val="Моноширинный"/>
    <w:basedOn w:val="a"/>
    <w:next w:val="a"/>
    <w:uiPriority w:val="99"/>
    <w:qFormat/>
    <w:rsid w:val="004E35F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4E35F0"/>
    <w:rPr>
      <w:b/>
      <w:color w:val="26282F"/>
      <w:shd w:val="clear" w:color="auto" w:fill="FFF580"/>
    </w:rPr>
  </w:style>
  <w:style w:type="paragraph" w:customStyle="1" w:styleId="afff8">
    <w:name w:val="Напишите нам"/>
    <w:basedOn w:val="a"/>
    <w:next w:val="a"/>
    <w:uiPriority w:val="99"/>
    <w:qFormat/>
    <w:rsid w:val="004E35F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4E35F0"/>
    <w:rPr>
      <w:b/>
      <w:color w:val="000000"/>
      <w:shd w:val="clear" w:color="auto" w:fill="D8EDE8"/>
    </w:rPr>
  </w:style>
  <w:style w:type="paragraph" w:customStyle="1" w:styleId="afffa">
    <w:name w:val="Необходимые документы"/>
    <w:basedOn w:val="afb"/>
    <w:next w:val="a"/>
    <w:uiPriority w:val="99"/>
    <w:qFormat/>
    <w:rsid w:val="004E35F0"/>
    <w:pPr>
      <w:ind w:firstLine="118"/>
    </w:pPr>
  </w:style>
  <w:style w:type="paragraph" w:customStyle="1" w:styleId="afffb">
    <w:name w:val="Нормальный (таблица)"/>
    <w:basedOn w:val="a"/>
    <w:next w:val="a"/>
    <w:uiPriority w:val="99"/>
    <w:qFormat/>
    <w:rsid w:val="004E35F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qFormat/>
    <w:rsid w:val="004E35F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qFormat/>
    <w:rsid w:val="004E35F0"/>
    <w:pPr>
      <w:ind w:left="140"/>
    </w:pPr>
  </w:style>
  <w:style w:type="character" w:customStyle="1" w:styleId="afffe">
    <w:name w:val="Опечатки"/>
    <w:uiPriority w:val="99"/>
    <w:rsid w:val="004E35F0"/>
    <w:rPr>
      <w:color w:val="FF0000"/>
    </w:rPr>
  </w:style>
  <w:style w:type="paragraph" w:customStyle="1" w:styleId="affff">
    <w:name w:val="Переменная часть"/>
    <w:basedOn w:val="aff1"/>
    <w:next w:val="a"/>
    <w:uiPriority w:val="99"/>
    <w:qFormat/>
    <w:rsid w:val="004E35F0"/>
    <w:rPr>
      <w:sz w:val="18"/>
      <w:szCs w:val="18"/>
    </w:rPr>
  </w:style>
  <w:style w:type="paragraph" w:customStyle="1" w:styleId="affff0">
    <w:name w:val="Подвал для информации об изменениях"/>
    <w:basedOn w:val="1"/>
    <w:next w:val="a"/>
    <w:uiPriority w:val="99"/>
    <w:qFormat/>
    <w:rsid w:val="004E35F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4E35F0"/>
    <w:rPr>
      <w:b/>
      <w:bCs/>
    </w:rPr>
  </w:style>
  <w:style w:type="paragraph" w:customStyle="1" w:styleId="affff2">
    <w:name w:val="Подчёркнуный текст"/>
    <w:basedOn w:val="a"/>
    <w:next w:val="a"/>
    <w:uiPriority w:val="99"/>
    <w:qFormat/>
    <w:rsid w:val="004E35F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qFormat/>
    <w:rsid w:val="004E35F0"/>
    <w:rPr>
      <w:sz w:val="20"/>
      <w:szCs w:val="20"/>
    </w:rPr>
  </w:style>
  <w:style w:type="paragraph" w:customStyle="1" w:styleId="affff4">
    <w:name w:val="Прижатый влево"/>
    <w:basedOn w:val="a"/>
    <w:next w:val="a"/>
    <w:uiPriority w:val="99"/>
    <w:qFormat/>
    <w:rsid w:val="004E35F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qFormat/>
    <w:rsid w:val="004E35F0"/>
  </w:style>
  <w:style w:type="paragraph" w:customStyle="1" w:styleId="affff6">
    <w:name w:val="Примечание."/>
    <w:basedOn w:val="afb"/>
    <w:next w:val="a"/>
    <w:uiPriority w:val="99"/>
    <w:qFormat/>
    <w:rsid w:val="004E35F0"/>
  </w:style>
  <w:style w:type="character" w:customStyle="1" w:styleId="affff7">
    <w:name w:val="Продолжение ссылки"/>
    <w:uiPriority w:val="99"/>
    <w:rsid w:val="004E35F0"/>
  </w:style>
  <w:style w:type="paragraph" w:customStyle="1" w:styleId="affff8">
    <w:name w:val="Словарная статья"/>
    <w:basedOn w:val="a"/>
    <w:next w:val="a"/>
    <w:uiPriority w:val="99"/>
    <w:qFormat/>
    <w:rsid w:val="004E35F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4E35F0"/>
    <w:rPr>
      <w:b/>
      <w:color w:val="26282F"/>
    </w:rPr>
  </w:style>
  <w:style w:type="character" w:customStyle="1" w:styleId="affffa">
    <w:name w:val="Сравнение редакций. Добавленный фрагмент"/>
    <w:uiPriority w:val="99"/>
    <w:rsid w:val="004E35F0"/>
    <w:rPr>
      <w:color w:val="000000"/>
      <w:shd w:val="clear" w:color="auto" w:fill="C1D7FF"/>
    </w:rPr>
  </w:style>
  <w:style w:type="character" w:customStyle="1" w:styleId="affffb">
    <w:name w:val="Сравнение редакций. Удаленный фрагмент"/>
    <w:uiPriority w:val="99"/>
    <w:rsid w:val="004E35F0"/>
    <w:rPr>
      <w:color w:val="000000"/>
      <w:shd w:val="clear" w:color="auto" w:fill="C4C413"/>
    </w:rPr>
  </w:style>
  <w:style w:type="paragraph" w:customStyle="1" w:styleId="affffc">
    <w:name w:val="Ссылка на официальную публикацию"/>
    <w:basedOn w:val="a"/>
    <w:next w:val="a"/>
    <w:uiPriority w:val="99"/>
    <w:qFormat/>
    <w:rsid w:val="004E35F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4E35F0"/>
    <w:rPr>
      <w:b/>
      <w:color w:val="749232"/>
    </w:rPr>
  </w:style>
  <w:style w:type="paragraph" w:customStyle="1" w:styleId="affffe">
    <w:name w:val="Текст в таблице"/>
    <w:basedOn w:val="afffb"/>
    <w:next w:val="a"/>
    <w:uiPriority w:val="99"/>
    <w:qFormat/>
    <w:rsid w:val="004E35F0"/>
    <w:pPr>
      <w:ind w:firstLine="500"/>
    </w:pPr>
  </w:style>
  <w:style w:type="paragraph" w:customStyle="1" w:styleId="afffff">
    <w:name w:val="Текст ЭР (см. также)"/>
    <w:basedOn w:val="a"/>
    <w:next w:val="a"/>
    <w:uiPriority w:val="99"/>
    <w:qFormat/>
    <w:rsid w:val="004E35F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qFormat/>
    <w:rsid w:val="004E35F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4E35F0"/>
    <w:rPr>
      <w:b/>
      <w:strike/>
      <w:color w:val="666600"/>
    </w:rPr>
  </w:style>
  <w:style w:type="paragraph" w:customStyle="1" w:styleId="afffff2">
    <w:name w:val="Формула"/>
    <w:basedOn w:val="a"/>
    <w:next w:val="a"/>
    <w:uiPriority w:val="99"/>
    <w:qFormat/>
    <w:rsid w:val="004E35F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qFormat/>
    <w:rsid w:val="004E35F0"/>
    <w:pPr>
      <w:jc w:val="center"/>
    </w:pPr>
  </w:style>
  <w:style w:type="paragraph" w:customStyle="1" w:styleId="-">
    <w:name w:val="ЭР-содержание (правое окно)"/>
    <w:basedOn w:val="a"/>
    <w:next w:val="a"/>
    <w:uiPriority w:val="99"/>
    <w:qFormat/>
    <w:rsid w:val="004E35F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4E35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4E35F0"/>
    <w:rPr>
      <w:rFonts w:cs="Times New Roman"/>
      <w:sz w:val="16"/>
    </w:rPr>
  </w:style>
  <w:style w:type="paragraph" w:styleId="41">
    <w:name w:val="toc 4"/>
    <w:basedOn w:val="a"/>
    <w:next w:val="a"/>
    <w:autoRedefine/>
    <w:uiPriority w:val="39"/>
    <w:rsid w:val="004E35F0"/>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4E35F0"/>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4E35F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4E35F0"/>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4E35F0"/>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4E35F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uiPriority w:val="59"/>
    <w:rsid w:val="004E35F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nhideWhenUsed/>
    <w:rsid w:val="004E35F0"/>
    <w:pPr>
      <w:spacing w:after="0" w:line="240" w:lineRule="auto"/>
    </w:pPr>
    <w:rPr>
      <w:rFonts w:ascii="Calibri" w:eastAsia="Times New Roman" w:hAnsi="Calibri" w:cs="Times New Roman"/>
      <w:sz w:val="20"/>
      <w:szCs w:val="20"/>
      <w:lang w:eastAsia="ru-RU"/>
    </w:rPr>
  </w:style>
  <w:style w:type="character" w:customStyle="1" w:styleId="afffff7">
    <w:name w:val="Текст концевой сноски Знак"/>
    <w:basedOn w:val="a0"/>
    <w:link w:val="afffff6"/>
    <w:rsid w:val="004E35F0"/>
    <w:rPr>
      <w:rFonts w:ascii="Calibri" w:eastAsia="Times New Roman" w:hAnsi="Calibri" w:cs="Times New Roman"/>
      <w:sz w:val="20"/>
      <w:szCs w:val="20"/>
      <w:lang w:eastAsia="ru-RU"/>
    </w:rPr>
  </w:style>
  <w:style w:type="character" w:styleId="afffff8">
    <w:name w:val="endnote reference"/>
    <w:unhideWhenUsed/>
    <w:rsid w:val="004E35F0"/>
    <w:rPr>
      <w:rFonts w:cs="Times New Roman"/>
      <w:vertAlign w:val="superscript"/>
    </w:rPr>
  </w:style>
  <w:style w:type="character" w:customStyle="1" w:styleId="Hyperlink1">
    <w:name w:val="Hyperlink.1"/>
    <w:uiPriority w:val="99"/>
    <w:rsid w:val="004E35F0"/>
    <w:rPr>
      <w:lang w:val="ru-RU"/>
    </w:rPr>
  </w:style>
  <w:style w:type="character" w:customStyle="1" w:styleId="afffff9">
    <w:name w:val="Основной текст_"/>
    <w:link w:val="16"/>
    <w:uiPriority w:val="99"/>
    <w:locked/>
    <w:rsid w:val="004E35F0"/>
    <w:rPr>
      <w:rFonts w:ascii="Arial" w:hAnsi="Arial"/>
      <w:sz w:val="16"/>
      <w:shd w:val="clear" w:color="auto" w:fill="FFFFFF"/>
    </w:rPr>
  </w:style>
  <w:style w:type="paragraph" w:customStyle="1" w:styleId="16">
    <w:name w:val="Основной текст1"/>
    <w:basedOn w:val="a"/>
    <w:link w:val="afffff9"/>
    <w:uiPriority w:val="99"/>
    <w:qFormat/>
    <w:rsid w:val="004E35F0"/>
    <w:pPr>
      <w:shd w:val="clear" w:color="auto" w:fill="FFFFFF"/>
      <w:spacing w:before="60" w:after="120" w:line="221" w:lineRule="exact"/>
    </w:pPr>
    <w:rPr>
      <w:rFonts w:ascii="Arial" w:hAnsi="Arial"/>
      <w:sz w:val="16"/>
    </w:rPr>
  </w:style>
  <w:style w:type="character" w:customStyle="1" w:styleId="32">
    <w:name w:val="Основной текст (3)_"/>
    <w:link w:val="33"/>
    <w:locked/>
    <w:rsid w:val="004E35F0"/>
    <w:rPr>
      <w:b/>
      <w:shd w:val="clear" w:color="auto" w:fill="FFFFFF"/>
    </w:rPr>
  </w:style>
  <w:style w:type="paragraph" w:customStyle="1" w:styleId="33">
    <w:name w:val="Основной текст (3)"/>
    <w:basedOn w:val="a"/>
    <w:link w:val="32"/>
    <w:qFormat/>
    <w:rsid w:val="004E35F0"/>
    <w:pPr>
      <w:widowControl w:val="0"/>
      <w:shd w:val="clear" w:color="auto" w:fill="FFFFFF"/>
      <w:spacing w:before="6300" w:after="0" w:line="240" w:lineRule="atLeast"/>
      <w:ind w:hanging="260"/>
      <w:jc w:val="center"/>
    </w:pPr>
    <w:rPr>
      <w:b/>
    </w:rPr>
  </w:style>
  <w:style w:type="character" w:styleId="afffffa">
    <w:name w:val="Strong"/>
    <w:uiPriority w:val="22"/>
    <w:qFormat/>
    <w:rsid w:val="004E35F0"/>
    <w:rPr>
      <w:b/>
      <w:bCs/>
    </w:rPr>
  </w:style>
  <w:style w:type="character" w:customStyle="1" w:styleId="FontStyle31">
    <w:name w:val="Font Style31"/>
    <w:rsid w:val="004E35F0"/>
    <w:rPr>
      <w:rFonts w:ascii="Times New Roman" w:hAnsi="Times New Roman" w:cs="Times New Roman"/>
      <w:b/>
      <w:bCs/>
      <w:sz w:val="28"/>
      <w:szCs w:val="28"/>
    </w:rPr>
  </w:style>
  <w:style w:type="paragraph" w:customStyle="1" w:styleId="Style6">
    <w:name w:val="Style6"/>
    <w:basedOn w:val="a"/>
    <w:uiPriority w:val="99"/>
    <w:qFormat/>
    <w:rsid w:val="004E35F0"/>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4E35F0"/>
    <w:rPr>
      <w:rFonts w:ascii="Times New Roman" w:hAnsi="Times New Roman" w:cs="Times New Roman"/>
      <w:sz w:val="28"/>
      <w:szCs w:val="28"/>
    </w:rPr>
  </w:style>
  <w:style w:type="paragraph" w:styleId="afffffb">
    <w:name w:val="No Spacing"/>
    <w:link w:val="afffffc"/>
    <w:uiPriority w:val="99"/>
    <w:qFormat/>
    <w:rsid w:val="004E35F0"/>
    <w:pPr>
      <w:spacing w:after="0" w:line="240" w:lineRule="auto"/>
    </w:pPr>
    <w:rPr>
      <w:rFonts w:ascii="Calibri" w:eastAsia="Times New Roman" w:hAnsi="Calibri" w:cs="Times New Roman"/>
      <w:lang w:eastAsia="ru-RU"/>
    </w:rPr>
  </w:style>
  <w:style w:type="character" w:customStyle="1" w:styleId="Tableofcontents">
    <w:name w:val="Table of contents_"/>
    <w:link w:val="Tableofcontents0"/>
    <w:rsid w:val="004E35F0"/>
    <w:rPr>
      <w:rFonts w:ascii="Bookman Old Style" w:eastAsia="Bookman Old Style" w:hAnsi="Bookman Old Style" w:cs="Bookman Old Style"/>
      <w:sz w:val="16"/>
      <w:szCs w:val="16"/>
      <w:shd w:val="clear" w:color="auto" w:fill="FFFFFF"/>
    </w:rPr>
  </w:style>
  <w:style w:type="paragraph" w:customStyle="1" w:styleId="Tableofcontents0">
    <w:name w:val="Table of contents"/>
    <w:basedOn w:val="a"/>
    <w:link w:val="Tableofcontents"/>
    <w:qFormat/>
    <w:rsid w:val="004E35F0"/>
    <w:pPr>
      <w:widowControl w:val="0"/>
      <w:shd w:val="clear" w:color="auto" w:fill="FFFFFF"/>
      <w:spacing w:before="840" w:after="60" w:line="0" w:lineRule="atLeast"/>
      <w:jc w:val="both"/>
    </w:pPr>
    <w:rPr>
      <w:rFonts w:ascii="Bookman Old Style" w:eastAsia="Bookman Old Style" w:hAnsi="Bookman Old Style" w:cs="Bookman Old Style"/>
      <w:sz w:val="16"/>
      <w:szCs w:val="16"/>
    </w:rPr>
  </w:style>
  <w:style w:type="character" w:styleId="afffffd">
    <w:name w:val="FollowedHyperlink"/>
    <w:uiPriority w:val="99"/>
    <w:rsid w:val="004E35F0"/>
    <w:rPr>
      <w:color w:val="800080"/>
      <w:u w:val="single"/>
    </w:rPr>
  </w:style>
  <w:style w:type="character" w:customStyle="1" w:styleId="extended-textfull">
    <w:name w:val="extended-text__full"/>
    <w:basedOn w:val="a0"/>
    <w:rsid w:val="004E35F0"/>
  </w:style>
  <w:style w:type="character" w:customStyle="1" w:styleId="c0">
    <w:name w:val="c0"/>
    <w:basedOn w:val="a0"/>
    <w:rsid w:val="004E35F0"/>
  </w:style>
  <w:style w:type="paragraph" w:customStyle="1" w:styleId="c12">
    <w:name w:val="c12"/>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E35F0"/>
  </w:style>
  <w:style w:type="character" w:customStyle="1" w:styleId="c5">
    <w:name w:val="c5"/>
    <w:basedOn w:val="a0"/>
    <w:rsid w:val="004E35F0"/>
  </w:style>
  <w:style w:type="paragraph" w:customStyle="1" w:styleId="c2">
    <w:name w:val="c2"/>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basedOn w:val="a0"/>
    <w:rsid w:val="004E35F0"/>
  </w:style>
  <w:style w:type="character" w:customStyle="1" w:styleId="sobi2listingfieldyear">
    <w:name w:val="sobi2listing_field_year"/>
    <w:basedOn w:val="a0"/>
    <w:rsid w:val="004E35F0"/>
  </w:style>
  <w:style w:type="paragraph" w:customStyle="1" w:styleId="52">
    <w:name w:val="Основной текст5"/>
    <w:basedOn w:val="a"/>
    <w:uiPriority w:val="99"/>
    <w:qFormat/>
    <w:rsid w:val="004E35F0"/>
    <w:pPr>
      <w:shd w:val="clear" w:color="auto" w:fill="FFFFFF"/>
      <w:spacing w:after="300" w:line="322" w:lineRule="exact"/>
      <w:ind w:hanging="660"/>
      <w:jc w:val="center"/>
    </w:pPr>
    <w:rPr>
      <w:rFonts w:ascii="Times New Roman" w:eastAsia="Times New Roman" w:hAnsi="Times New Roman" w:cs="Times New Roman"/>
      <w:sz w:val="27"/>
      <w:szCs w:val="27"/>
    </w:rPr>
  </w:style>
  <w:style w:type="paragraph" w:styleId="afffffe">
    <w:name w:val="Title"/>
    <w:basedOn w:val="a"/>
    <w:link w:val="affffff"/>
    <w:qFormat/>
    <w:rsid w:val="004E35F0"/>
    <w:pPr>
      <w:spacing w:after="0" w:line="240" w:lineRule="auto"/>
      <w:jc w:val="center"/>
    </w:pPr>
    <w:rPr>
      <w:rFonts w:ascii="Times New Roman" w:eastAsia="Times New Roman" w:hAnsi="Times New Roman" w:cs="Times New Roman"/>
      <w:sz w:val="24"/>
      <w:szCs w:val="20"/>
      <w:lang w:eastAsia="ru-RU"/>
    </w:rPr>
  </w:style>
  <w:style w:type="character" w:customStyle="1" w:styleId="affffff">
    <w:name w:val="Заголовок Знак"/>
    <w:basedOn w:val="a0"/>
    <w:link w:val="afffffe"/>
    <w:rsid w:val="004E35F0"/>
    <w:rPr>
      <w:rFonts w:ascii="Times New Roman" w:eastAsia="Times New Roman" w:hAnsi="Times New Roman" w:cs="Times New Roman"/>
      <w:sz w:val="24"/>
      <w:szCs w:val="20"/>
      <w:lang w:eastAsia="ru-RU"/>
    </w:rPr>
  </w:style>
  <w:style w:type="character" w:customStyle="1" w:styleId="27">
    <w:name w:val="Заголовок №2_"/>
    <w:link w:val="28"/>
    <w:rsid w:val="004E35F0"/>
    <w:rPr>
      <w:rFonts w:ascii="Times New Roman" w:hAnsi="Times New Roman"/>
      <w:sz w:val="31"/>
      <w:szCs w:val="31"/>
      <w:shd w:val="clear" w:color="auto" w:fill="FFFFFF"/>
    </w:rPr>
  </w:style>
  <w:style w:type="paragraph" w:customStyle="1" w:styleId="28">
    <w:name w:val="Заголовок №2"/>
    <w:basedOn w:val="a"/>
    <w:link w:val="27"/>
    <w:qFormat/>
    <w:rsid w:val="004E35F0"/>
    <w:pPr>
      <w:shd w:val="clear" w:color="auto" w:fill="FFFFFF"/>
      <w:spacing w:after="0" w:line="370" w:lineRule="exact"/>
      <w:ind w:hanging="300"/>
      <w:jc w:val="both"/>
      <w:outlineLvl w:val="1"/>
    </w:pPr>
    <w:rPr>
      <w:rFonts w:ascii="Times New Roman" w:hAnsi="Times New Roman"/>
      <w:sz w:val="31"/>
      <w:szCs w:val="31"/>
    </w:rPr>
  </w:style>
  <w:style w:type="character" w:customStyle="1" w:styleId="eitempropertiestextinner">
    <w:name w:val="eitemproperties_textinner"/>
    <w:basedOn w:val="a0"/>
    <w:rsid w:val="004E35F0"/>
  </w:style>
  <w:style w:type="paragraph" w:customStyle="1" w:styleId="17">
    <w:name w:val="Без интервала1"/>
    <w:qFormat/>
    <w:rsid w:val="004E35F0"/>
    <w:pPr>
      <w:spacing w:after="0" w:line="240" w:lineRule="auto"/>
    </w:pPr>
    <w:rPr>
      <w:rFonts w:ascii="Calibri" w:eastAsia="Calibri" w:hAnsi="Calibri" w:cs="Times New Roman"/>
      <w:lang w:eastAsia="ru-RU"/>
    </w:rPr>
  </w:style>
  <w:style w:type="paragraph" w:customStyle="1" w:styleId="affffff0">
    <w:name w:val="Знак"/>
    <w:basedOn w:val="a"/>
    <w:uiPriority w:val="99"/>
    <w:qFormat/>
    <w:rsid w:val="004E35F0"/>
    <w:pPr>
      <w:spacing w:line="240" w:lineRule="exact"/>
    </w:pPr>
    <w:rPr>
      <w:rFonts w:ascii="Verdana" w:eastAsia="Times New Roman" w:hAnsi="Verdana" w:cs="Verdana"/>
      <w:sz w:val="20"/>
      <w:szCs w:val="20"/>
      <w:lang w:val="en-US"/>
    </w:rPr>
  </w:style>
  <w:style w:type="paragraph" w:customStyle="1" w:styleId="18">
    <w:name w:val="Абзац списка1"/>
    <w:basedOn w:val="a"/>
    <w:uiPriority w:val="99"/>
    <w:qFormat/>
    <w:rsid w:val="004E35F0"/>
    <w:pPr>
      <w:spacing w:after="0" w:line="240" w:lineRule="auto"/>
      <w:ind w:left="720"/>
    </w:pPr>
    <w:rPr>
      <w:rFonts w:ascii="Times New Roman" w:eastAsia="Calibri" w:hAnsi="Times New Roman" w:cs="Times New Roman"/>
      <w:sz w:val="24"/>
      <w:szCs w:val="24"/>
      <w:lang w:eastAsia="ru-RU"/>
    </w:rPr>
  </w:style>
  <w:style w:type="paragraph" w:customStyle="1" w:styleId="p2">
    <w:name w:val="p2"/>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4E35F0"/>
  </w:style>
  <w:style w:type="paragraph" w:customStyle="1" w:styleId="p3">
    <w:name w:val="p3"/>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4E35F0"/>
  </w:style>
  <w:style w:type="character" w:customStyle="1" w:styleId="s3">
    <w:name w:val="s3"/>
    <w:basedOn w:val="a0"/>
    <w:rsid w:val="004E35F0"/>
  </w:style>
  <w:style w:type="character" w:customStyle="1" w:styleId="s5">
    <w:name w:val="s5"/>
    <w:basedOn w:val="a0"/>
    <w:rsid w:val="004E35F0"/>
  </w:style>
  <w:style w:type="character" w:customStyle="1" w:styleId="s10">
    <w:name w:val="s1"/>
    <w:basedOn w:val="a0"/>
    <w:rsid w:val="004E35F0"/>
  </w:style>
  <w:style w:type="character" w:customStyle="1" w:styleId="s6">
    <w:name w:val="s6"/>
    <w:basedOn w:val="a0"/>
    <w:rsid w:val="004E35F0"/>
  </w:style>
  <w:style w:type="character" w:customStyle="1" w:styleId="s7">
    <w:name w:val="s7"/>
    <w:basedOn w:val="a0"/>
    <w:rsid w:val="004E35F0"/>
  </w:style>
  <w:style w:type="character" w:customStyle="1" w:styleId="s8">
    <w:name w:val="s8"/>
    <w:basedOn w:val="a0"/>
    <w:rsid w:val="004E35F0"/>
  </w:style>
  <w:style w:type="paragraph" w:customStyle="1" w:styleId="p15">
    <w:name w:val="p15"/>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4E35F0"/>
  </w:style>
  <w:style w:type="paragraph" w:customStyle="1" w:styleId="p42">
    <w:name w:val="p42"/>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uiPriority w:val="99"/>
    <w:qFormat/>
    <w:rsid w:val="004E35F0"/>
    <w:pPr>
      <w:widowControl w:val="0"/>
      <w:autoSpaceDE w:val="0"/>
      <w:autoSpaceDN w:val="0"/>
      <w:adjustRightInd w:val="0"/>
      <w:spacing w:after="0" w:line="259" w:lineRule="exact"/>
      <w:ind w:firstLine="384"/>
      <w:jc w:val="both"/>
    </w:pPr>
    <w:rPr>
      <w:rFonts w:ascii="Microsoft Sans Serif" w:eastAsia="Calibri" w:hAnsi="Microsoft Sans Serif" w:cs="Microsoft Sans Serif"/>
      <w:sz w:val="24"/>
      <w:szCs w:val="24"/>
      <w:lang w:eastAsia="ru-RU"/>
    </w:rPr>
  </w:style>
  <w:style w:type="character" w:customStyle="1" w:styleId="82">
    <w:name w:val="Основной текст (8)_"/>
    <w:link w:val="83"/>
    <w:locked/>
    <w:rsid w:val="004E35F0"/>
    <w:rPr>
      <w:b/>
      <w:bCs/>
      <w:sz w:val="23"/>
      <w:szCs w:val="23"/>
      <w:shd w:val="clear" w:color="auto" w:fill="FFFFFF"/>
    </w:rPr>
  </w:style>
  <w:style w:type="paragraph" w:customStyle="1" w:styleId="83">
    <w:name w:val="Основной текст (8)"/>
    <w:basedOn w:val="a"/>
    <w:link w:val="82"/>
    <w:qFormat/>
    <w:rsid w:val="004E35F0"/>
    <w:pPr>
      <w:widowControl w:val="0"/>
      <w:shd w:val="clear" w:color="auto" w:fill="FFFFFF"/>
      <w:spacing w:after="0" w:line="240" w:lineRule="atLeast"/>
    </w:pPr>
    <w:rPr>
      <w:b/>
      <w:bCs/>
      <w:sz w:val="23"/>
      <w:szCs w:val="23"/>
      <w:shd w:val="clear" w:color="auto" w:fill="FFFFFF"/>
    </w:rPr>
  </w:style>
  <w:style w:type="character" w:customStyle="1" w:styleId="896">
    <w:name w:val="Основной текст (8) + 96"/>
    <w:aliases w:val="5 pt10"/>
    <w:rsid w:val="004E35F0"/>
    <w:rPr>
      <w:rFonts w:ascii="Times New Roman" w:hAnsi="Times New Roman" w:cs="Times New Roman" w:hint="default"/>
      <w:b/>
      <w:bCs/>
      <w:strike w:val="0"/>
      <w:dstrike w:val="0"/>
      <w:sz w:val="19"/>
      <w:szCs w:val="19"/>
      <w:u w:val="none"/>
      <w:effect w:val="none"/>
    </w:rPr>
  </w:style>
  <w:style w:type="character" w:customStyle="1" w:styleId="120">
    <w:name w:val="Основной текст (12)_"/>
    <w:link w:val="121"/>
    <w:rsid w:val="004E35F0"/>
    <w:rPr>
      <w:sz w:val="19"/>
      <w:szCs w:val="19"/>
      <w:shd w:val="clear" w:color="auto" w:fill="FFFFFF"/>
    </w:rPr>
  </w:style>
  <w:style w:type="paragraph" w:customStyle="1" w:styleId="121">
    <w:name w:val="Основной текст (12)1"/>
    <w:basedOn w:val="a"/>
    <w:link w:val="120"/>
    <w:qFormat/>
    <w:rsid w:val="004E35F0"/>
    <w:pPr>
      <w:widowControl w:val="0"/>
      <w:shd w:val="clear" w:color="auto" w:fill="FFFFFF"/>
      <w:spacing w:before="360" w:after="0" w:line="250" w:lineRule="exact"/>
      <w:jc w:val="both"/>
    </w:pPr>
    <w:rPr>
      <w:sz w:val="19"/>
      <w:szCs w:val="19"/>
      <w:shd w:val="clear" w:color="auto" w:fill="FFFFFF"/>
    </w:rPr>
  </w:style>
  <w:style w:type="character" w:customStyle="1" w:styleId="129pt">
    <w:name w:val="Основной текст (12) + 9 pt"/>
    <w:rsid w:val="004E35F0"/>
    <w:rPr>
      <w:sz w:val="18"/>
      <w:szCs w:val="18"/>
      <w:shd w:val="clear" w:color="auto" w:fill="FFFFFF"/>
      <w:lang w:bidi="ar-SA"/>
    </w:rPr>
  </w:style>
  <w:style w:type="character" w:customStyle="1" w:styleId="89">
    <w:name w:val="Основной текст (8) + 9"/>
    <w:aliases w:val="5 pt,Не полужирный,Основной текст (12) + 11,Основной текст + 13"/>
    <w:rsid w:val="004E35F0"/>
    <w:rPr>
      <w:rFonts w:ascii="Times New Roman" w:hAnsi="Times New Roman" w:cs="Times New Roman" w:hint="default"/>
      <w:strike w:val="0"/>
      <w:dstrike w:val="0"/>
      <w:sz w:val="19"/>
      <w:szCs w:val="19"/>
      <w:u w:val="none"/>
      <w:effect w:val="none"/>
    </w:rPr>
  </w:style>
  <w:style w:type="paragraph" w:customStyle="1" w:styleId="Style7">
    <w:name w:val="Style7"/>
    <w:basedOn w:val="a"/>
    <w:uiPriority w:val="99"/>
    <w:qFormat/>
    <w:rsid w:val="004E35F0"/>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qFormat/>
    <w:rsid w:val="004E35F0"/>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uiPriority w:val="99"/>
    <w:rsid w:val="004E35F0"/>
    <w:rPr>
      <w:rFonts w:ascii="Times New Roman" w:hAnsi="Times New Roman" w:cs="Times New Roman"/>
      <w:spacing w:val="10"/>
      <w:sz w:val="20"/>
      <w:szCs w:val="20"/>
    </w:rPr>
  </w:style>
  <w:style w:type="paragraph" w:styleId="affffff1">
    <w:name w:val="Subtitle"/>
    <w:basedOn w:val="a"/>
    <w:next w:val="a"/>
    <w:link w:val="affffff2"/>
    <w:uiPriority w:val="11"/>
    <w:qFormat/>
    <w:rsid w:val="004E35F0"/>
    <w:pPr>
      <w:spacing w:after="60" w:line="240" w:lineRule="auto"/>
      <w:jc w:val="center"/>
      <w:outlineLvl w:val="1"/>
    </w:pPr>
    <w:rPr>
      <w:rFonts w:ascii="Cambria" w:eastAsia="Times New Roman" w:hAnsi="Cambria" w:cs="Times New Roman"/>
      <w:sz w:val="24"/>
      <w:szCs w:val="24"/>
      <w:lang w:val="en-US" w:bidi="en-US"/>
    </w:rPr>
  </w:style>
  <w:style w:type="character" w:customStyle="1" w:styleId="affffff2">
    <w:name w:val="Подзаголовок Знак"/>
    <w:basedOn w:val="a0"/>
    <w:link w:val="affffff1"/>
    <w:uiPriority w:val="11"/>
    <w:rsid w:val="004E35F0"/>
    <w:rPr>
      <w:rFonts w:ascii="Cambria" w:eastAsia="Times New Roman" w:hAnsi="Cambria" w:cs="Times New Roman"/>
      <w:sz w:val="24"/>
      <w:szCs w:val="24"/>
      <w:lang w:val="en-US" w:bidi="en-US"/>
    </w:rPr>
  </w:style>
  <w:style w:type="paragraph" w:styleId="29">
    <w:name w:val="Quote"/>
    <w:basedOn w:val="a"/>
    <w:next w:val="a"/>
    <w:link w:val="2a"/>
    <w:uiPriority w:val="29"/>
    <w:qFormat/>
    <w:rsid w:val="004E35F0"/>
    <w:pPr>
      <w:spacing w:after="0" w:line="240" w:lineRule="auto"/>
    </w:pPr>
    <w:rPr>
      <w:rFonts w:ascii="Calibri" w:eastAsia="Calibri" w:hAnsi="Calibri" w:cs="Times New Roman"/>
      <w:i/>
      <w:sz w:val="24"/>
      <w:szCs w:val="24"/>
      <w:lang w:val="en-US" w:bidi="en-US"/>
    </w:rPr>
  </w:style>
  <w:style w:type="character" w:customStyle="1" w:styleId="2a">
    <w:name w:val="Цитата 2 Знак"/>
    <w:basedOn w:val="a0"/>
    <w:link w:val="29"/>
    <w:uiPriority w:val="29"/>
    <w:rsid w:val="004E35F0"/>
    <w:rPr>
      <w:rFonts w:ascii="Calibri" w:eastAsia="Calibri" w:hAnsi="Calibri" w:cs="Times New Roman"/>
      <w:i/>
      <w:sz w:val="24"/>
      <w:szCs w:val="24"/>
      <w:lang w:val="en-US" w:bidi="en-US"/>
    </w:rPr>
  </w:style>
  <w:style w:type="paragraph" w:styleId="affffff3">
    <w:name w:val="Intense Quote"/>
    <w:basedOn w:val="a"/>
    <w:next w:val="a"/>
    <w:link w:val="affffff4"/>
    <w:uiPriority w:val="30"/>
    <w:qFormat/>
    <w:rsid w:val="004E35F0"/>
    <w:pPr>
      <w:spacing w:after="0" w:line="240" w:lineRule="auto"/>
      <w:ind w:left="720" w:right="720"/>
    </w:pPr>
    <w:rPr>
      <w:rFonts w:ascii="Calibri" w:eastAsia="Calibri" w:hAnsi="Calibri" w:cs="Times New Roman"/>
      <w:b/>
      <w:i/>
      <w:sz w:val="24"/>
      <w:lang w:val="en-US" w:bidi="en-US"/>
    </w:rPr>
  </w:style>
  <w:style w:type="character" w:customStyle="1" w:styleId="affffff4">
    <w:name w:val="Выделенная цитата Знак"/>
    <w:basedOn w:val="a0"/>
    <w:link w:val="affffff3"/>
    <w:uiPriority w:val="30"/>
    <w:rsid w:val="004E35F0"/>
    <w:rPr>
      <w:rFonts w:ascii="Calibri" w:eastAsia="Calibri" w:hAnsi="Calibri" w:cs="Times New Roman"/>
      <w:b/>
      <w:i/>
      <w:sz w:val="24"/>
      <w:lang w:val="en-US" w:bidi="en-US"/>
    </w:rPr>
  </w:style>
  <w:style w:type="character" w:styleId="affffff5">
    <w:name w:val="Subtle Emphasis"/>
    <w:uiPriority w:val="19"/>
    <w:qFormat/>
    <w:rsid w:val="004E35F0"/>
    <w:rPr>
      <w:i/>
      <w:color w:val="5A5A5A"/>
    </w:rPr>
  </w:style>
  <w:style w:type="character" w:styleId="affffff6">
    <w:name w:val="Intense Emphasis"/>
    <w:uiPriority w:val="21"/>
    <w:qFormat/>
    <w:rsid w:val="004E35F0"/>
    <w:rPr>
      <w:b/>
      <w:i/>
      <w:sz w:val="24"/>
      <w:szCs w:val="24"/>
      <w:u w:val="single"/>
    </w:rPr>
  </w:style>
  <w:style w:type="character" w:styleId="affffff7">
    <w:name w:val="Subtle Reference"/>
    <w:uiPriority w:val="31"/>
    <w:qFormat/>
    <w:rsid w:val="004E35F0"/>
    <w:rPr>
      <w:sz w:val="24"/>
      <w:szCs w:val="24"/>
      <w:u w:val="single"/>
    </w:rPr>
  </w:style>
  <w:style w:type="character" w:styleId="affffff8">
    <w:name w:val="Intense Reference"/>
    <w:uiPriority w:val="32"/>
    <w:qFormat/>
    <w:rsid w:val="004E35F0"/>
    <w:rPr>
      <w:b/>
      <w:sz w:val="24"/>
      <w:u w:val="single"/>
    </w:rPr>
  </w:style>
  <w:style w:type="character" w:styleId="affffff9">
    <w:name w:val="Book Title"/>
    <w:uiPriority w:val="33"/>
    <w:qFormat/>
    <w:rsid w:val="004E35F0"/>
    <w:rPr>
      <w:rFonts w:ascii="Cambria" w:eastAsia="Times New Roman" w:hAnsi="Cambria"/>
      <w:b/>
      <w:i/>
      <w:sz w:val="24"/>
      <w:szCs w:val="24"/>
    </w:rPr>
  </w:style>
  <w:style w:type="character" w:customStyle="1" w:styleId="2b">
    <w:name w:val="Основной текст (2) + Полужирный"/>
    <w:rsid w:val="004E35F0"/>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24pt">
    <w:name w:val="Основной текст (2) + 4 pt"/>
    <w:rsid w:val="004E35F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paragraph" w:customStyle="1" w:styleId="19">
    <w:name w:val="Название1"/>
    <w:basedOn w:val="a"/>
    <w:uiPriority w:val="99"/>
    <w:qFormat/>
    <w:rsid w:val="004E35F0"/>
    <w:pPr>
      <w:spacing w:before="30" w:after="30" w:line="240" w:lineRule="auto"/>
    </w:pPr>
    <w:rPr>
      <w:rFonts w:ascii="Times New Roman" w:eastAsia="Times New Roman" w:hAnsi="Times New Roman" w:cs="Times New Roman"/>
      <w:sz w:val="20"/>
      <w:szCs w:val="20"/>
      <w:lang w:eastAsia="ru-RU"/>
    </w:rPr>
  </w:style>
  <w:style w:type="character" w:customStyle="1" w:styleId="FontStyle47">
    <w:name w:val="Font Style47"/>
    <w:uiPriority w:val="99"/>
    <w:rsid w:val="004E35F0"/>
    <w:rPr>
      <w:rFonts w:ascii="Times New Roman" w:hAnsi="Times New Roman" w:cs="Times New Roman"/>
      <w:sz w:val="18"/>
      <w:szCs w:val="18"/>
    </w:rPr>
  </w:style>
  <w:style w:type="paragraph" w:styleId="34">
    <w:name w:val="Body Text Indent 3"/>
    <w:basedOn w:val="a"/>
    <w:link w:val="35"/>
    <w:unhideWhenUsed/>
    <w:rsid w:val="004E35F0"/>
    <w:pPr>
      <w:spacing w:after="120" w:line="276" w:lineRule="auto"/>
      <w:ind w:left="283"/>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rsid w:val="004E35F0"/>
    <w:rPr>
      <w:rFonts w:ascii="Calibri" w:eastAsia="Times New Roman" w:hAnsi="Calibri" w:cs="Times New Roman"/>
      <w:sz w:val="16"/>
      <w:szCs w:val="16"/>
      <w:lang w:eastAsia="ru-RU"/>
    </w:rPr>
  </w:style>
  <w:style w:type="paragraph" w:styleId="affffffa">
    <w:name w:val="TOC Heading"/>
    <w:basedOn w:val="1"/>
    <w:next w:val="a"/>
    <w:uiPriority w:val="39"/>
    <w:semiHidden/>
    <w:unhideWhenUsed/>
    <w:qFormat/>
    <w:rsid w:val="004E35F0"/>
    <w:pPr>
      <w:keepLines/>
      <w:spacing w:before="480" w:after="0" w:line="276" w:lineRule="auto"/>
      <w:outlineLvl w:val="9"/>
    </w:pPr>
    <w:rPr>
      <w:rFonts w:ascii="Cambria" w:hAnsi="Cambria"/>
      <w:color w:val="365F91"/>
      <w:kern w:val="0"/>
      <w:sz w:val="28"/>
      <w:szCs w:val="28"/>
      <w:lang w:eastAsia="en-US"/>
    </w:rPr>
  </w:style>
  <w:style w:type="paragraph" w:customStyle="1" w:styleId="2c">
    <w:name w:val="Знак2"/>
    <w:basedOn w:val="a"/>
    <w:uiPriority w:val="99"/>
    <w:qFormat/>
    <w:rsid w:val="004E35F0"/>
    <w:pPr>
      <w:tabs>
        <w:tab w:val="left" w:pos="708"/>
      </w:tabs>
      <w:spacing w:line="240" w:lineRule="exact"/>
    </w:pPr>
    <w:rPr>
      <w:rFonts w:ascii="Verdana" w:eastAsia="Times New Roman" w:hAnsi="Verdana" w:cs="Verdana"/>
      <w:sz w:val="20"/>
      <w:szCs w:val="20"/>
      <w:lang w:val="en-US"/>
    </w:rPr>
  </w:style>
  <w:style w:type="numbering" w:customStyle="1" w:styleId="112">
    <w:name w:val="Нет списка11"/>
    <w:next w:val="a2"/>
    <w:semiHidden/>
    <w:unhideWhenUsed/>
    <w:rsid w:val="004E35F0"/>
  </w:style>
  <w:style w:type="table" w:styleId="1a">
    <w:name w:val="Table Grid 1"/>
    <w:basedOn w:val="a1"/>
    <w:rsid w:val="004E35F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d">
    <w:name w:val="Основной текст2"/>
    <w:rsid w:val="004E35F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
    <w:name w:val="Body text (4)"/>
    <w:rsid w:val="004E35F0"/>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4NotItalic">
    <w:name w:val="Body text (4) + Not Italic"/>
    <w:rsid w:val="004E35F0"/>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9ptBold">
    <w:name w:val="Body text + 9 pt;Bold"/>
    <w:rsid w:val="004E35F0"/>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styleId="affffffb">
    <w:name w:val="Body Text Indent"/>
    <w:basedOn w:val="a"/>
    <w:link w:val="affffffc"/>
    <w:rsid w:val="004E35F0"/>
    <w:pPr>
      <w:spacing w:after="120" w:line="240" w:lineRule="auto"/>
      <w:ind w:left="283"/>
    </w:pPr>
    <w:rPr>
      <w:rFonts w:ascii="Times New Roman" w:eastAsia="Times New Roman" w:hAnsi="Times New Roman" w:cs="Times New Roman"/>
      <w:sz w:val="24"/>
      <w:szCs w:val="24"/>
      <w:lang w:eastAsia="ru-RU"/>
    </w:rPr>
  </w:style>
  <w:style w:type="character" w:customStyle="1" w:styleId="affffffc">
    <w:name w:val="Основной текст с отступом Знак"/>
    <w:basedOn w:val="a0"/>
    <w:link w:val="affffffb"/>
    <w:rsid w:val="004E35F0"/>
    <w:rPr>
      <w:rFonts w:ascii="Times New Roman" w:eastAsia="Times New Roman" w:hAnsi="Times New Roman" w:cs="Times New Roman"/>
      <w:sz w:val="24"/>
      <w:szCs w:val="24"/>
      <w:lang w:eastAsia="ru-RU"/>
    </w:rPr>
  </w:style>
  <w:style w:type="character" w:customStyle="1" w:styleId="apple-style-span">
    <w:name w:val="apple-style-span"/>
    <w:basedOn w:val="a0"/>
    <w:rsid w:val="004E35F0"/>
  </w:style>
  <w:style w:type="paragraph" w:customStyle="1" w:styleId="1b">
    <w:name w:val="Обычный1"/>
    <w:uiPriority w:val="99"/>
    <w:qFormat/>
    <w:rsid w:val="004E35F0"/>
    <w:pPr>
      <w:widowControl w:val="0"/>
      <w:spacing w:after="0" w:line="260" w:lineRule="auto"/>
      <w:ind w:left="280" w:firstLine="300"/>
      <w:jc w:val="both"/>
    </w:pPr>
    <w:rPr>
      <w:rFonts w:ascii="Times New Roman" w:eastAsia="Times New Roman" w:hAnsi="Times New Roman" w:cs="Times New Roman"/>
      <w:snapToGrid w:val="0"/>
      <w:szCs w:val="20"/>
      <w:lang w:eastAsia="ru-RU"/>
    </w:rPr>
  </w:style>
  <w:style w:type="character" w:customStyle="1" w:styleId="c6">
    <w:name w:val="c6"/>
    <w:rsid w:val="004E35F0"/>
  </w:style>
  <w:style w:type="character" w:customStyle="1" w:styleId="affffffd">
    <w:name w:val="номер страницы"/>
    <w:basedOn w:val="a0"/>
    <w:rsid w:val="004E35F0"/>
  </w:style>
  <w:style w:type="paragraph" w:customStyle="1" w:styleId="2e">
    <w:name w:val="Знак2 Знак Знак Знак Знак Знак Знак"/>
    <w:basedOn w:val="a"/>
    <w:uiPriority w:val="99"/>
    <w:qFormat/>
    <w:rsid w:val="004E35F0"/>
    <w:pPr>
      <w:spacing w:line="240" w:lineRule="exact"/>
    </w:pPr>
    <w:rPr>
      <w:rFonts w:ascii="Verdana" w:eastAsia="Times New Roman" w:hAnsi="Verdana" w:cs="Times New Roman"/>
      <w:sz w:val="20"/>
      <w:szCs w:val="20"/>
      <w:lang w:val="en-US"/>
    </w:rPr>
  </w:style>
  <w:style w:type="paragraph" w:styleId="36">
    <w:name w:val="List 3"/>
    <w:basedOn w:val="a"/>
    <w:uiPriority w:val="99"/>
    <w:rsid w:val="004E35F0"/>
    <w:pPr>
      <w:spacing w:after="0" w:line="240" w:lineRule="auto"/>
      <w:ind w:left="849" w:hanging="283"/>
    </w:pPr>
    <w:rPr>
      <w:rFonts w:ascii="Arial" w:eastAsia="Times New Roman" w:hAnsi="Arial" w:cs="Arial"/>
      <w:sz w:val="24"/>
      <w:szCs w:val="28"/>
      <w:lang w:eastAsia="ru-RU"/>
    </w:rPr>
  </w:style>
  <w:style w:type="paragraph" w:styleId="HTML">
    <w:name w:val="HTML Preformatted"/>
    <w:basedOn w:val="a"/>
    <w:link w:val="HTML0"/>
    <w:rsid w:val="004E3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4E35F0"/>
    <w:rPr>
      <w:rFonts w:ascii="Courier New" w:eastAsia="Times New Roman" w:hAnsi="Courier New" w:cs="Times New Roman"/>
      <w:sz w:val="20"/>
      <w:szCs w:val="20"/>
      <w:lang w:eastAsia="ru-RU"/>
    </w:rPr>
  </w:style>
  <w:style w:type="paragraph" w:customStyle="1" w:styleId="Heading11">
    <w:name w:val="Heading 11"/>
    <w:basedOn w:val="a"/>
    <w:uiPriority w:val="1"/>
    <w:unhideWhenUsed/>
    <w:qFormat/>
    <w:rsid w:val="004E35F0"/>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uiPriority w:val="99"/>
    <w:qFormat/>
    <w:rsid w:val="004E35F0"/>
    <w:pPr>
      <w:spacing w:line="240" w:lineRule="exact"/>
    </w:pPr>
    <w:rPr>
      <w:rFonts w:ascii="Verdana" w:eastAsia="Times New Roman" w:hAnsi="Verdana" w:cs="Verdana"/>
      <w:sz w:val="20"/>
      <w:szCs w:val="20"/>
      <w:lang w:val="en-US"/>
    </w:rPr>
  </w:style>
  <w:style w:type="paragraph" w:customStyle="1" w:styleId="Style31">
    <w:name w:val="_Style 31"/>
    <w:basedOn w:val="a"/>
    <w:uiPriority w:val="99"/>
    <w:qFormat/>
    <w:rsid w:val="004E35F0"/>
    <w:pPr>
      <w:spacing w:line="240" w:lineRule="exact"/>
    </w:pPr>
    <w:rPr>
      <w:rFonts w:ascii="Verdana" w:eastAsia="Times New Roman" w:hAnsi="Verdana" w:cs="Verdana"/>
      <w:sz w:val="20"/>
      <w:szCs w:val="20"/>
      <w:lang w:val="en-US"/>
    </w:rPr>
  </w:style>
  <w:style w:type="paragraph" w:customStyle="1" w:styleId="Body">
    <w:name w:val="Body"/>
    <w:basedOn w:val="a"/>
    <w:uiPriority w:val="1"/>
    <w:unhideWhenUsed/>
    <w:qFormat/>
    <w:rsid w:val="004E35F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с отступом 21"/>
    <w:basedOn w:val="a"/>
    <w:uiPriority w:val="99"/>
    <w:qFormat/>
    <w:rsid w:val="004E35F0"/>
    <w:pPr>
      <w:widowControl w:val="0"/>
      <w:spacing w:after="0" w:line="240" w:lineRule="auto"/>
      <w:ind w:firstLine="720"/>
    </w:pPr>
    <w:rPr>
      <w:rFonts w:ascii="Times New Roman" w:eastAsia="Times New Roman" w:hAnsi="Times New Roman" w:cs="Times New Roman"/>
      <w:sz w:val="28"/>
      <w:szCs w:val="20"/>
      <w:lang w:eastAsia="ru-RU"/>
    </w:rPr>
  </w:style>
  <w:style w:type="paragraph" w:customStyle="1" w:styleId="TableParagraph">
    <w:name w:val="Table Paragraph"/>
    <w:basedOn w:val="a"/>
    <w:uiPriority w:val="1"/>
    <w:qFormat/>
    <w:rsid w:val="004E35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c">
    <w:name w:val="Знак1"/>
    <w:basedOn w:val="a"/>
    <w:uiPriority w:val="99"/>
    <w:qFormat/>
    <w:rsid w:val="004E35F0"/>
    <w:pPr>
      <w:spacing w:line="240" w:lineRule="exact"/>
    </w:pPr>
    <w:rPr>
      <w:rFonts w:ascii="Verdana" w:eastAsia="Times New Roman" w:hAnsi="Verdana" w:cs="Verdana"/>
      <w:sz w:val="20"/>
      <w:szCs w:val="20"/>
      <w:lang w:val="en-US"/>
    </w:rPr>
  </w:style>
  <w:style w:type="character" w:customStyle="1" w:styleId="c19">
    <w:name w:val="c19"/>
    <w:basedOn w:val="a0"/>
    <w:rsid w:val="004E35F0"/>
  </w:style>
  <w:style w:type="character" w:customStyle="1" w:styleId="c9">
    <w:name w:val="c9"/>
    <w:basedOn w:val="a0"/>
    <w:rsid w:val="004E35F0"/>
  </w:style>
  <w:style w:type="character" w:customStyle="1" w:styleId="c60">
    <w:name w:val="c60"/>
    <w:basedOn w:val="a0"/>
    <w:rsid w:val="004E35F0"/>
  </w:style>
  <w:style w:type="paragraph" w:customStyle="1" w:styleId="310">
    <w:name w:val="Заголовок 31"/>
    <w:basedOn w:val="a"/>
    <w:uiPriority w:val="1"/>
    <w:qFormat/>
    <w:rsid w:val="004E35F0"/>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e">
    <w:name w:val="Plain Text"/>
    <w:basedOn w:val="a"/>
    <w:link w:val="afffffff"/>
    <w:rsid w:val="004E35F0"/>
    <w:pPr>
      <w:spacing w:after="0" w:line="240" w:lineRule="auto"/>
    </w:pPr>
    <w:rPr>
      <w:rFonts w:ascii="Courier New" w:eastAsia="Times New Roman" w:hAnsi="Courier New" w:cs="Times New Roman"/>
      <w:sz w:val="20"/>
      <w:szCs w:val="20"/>
      <w:lang w:eastAsia="ru-RU"/>
    </w:rPr>
  </w:style>
  <w:style w:type="character" w:customStyle="1" w:styleId="afffffff">
    <w:name w:val="Текст Знак"/>
    <w:basedOn w:val="a0"/>
    <w:link w:val="affffffe"/>
    <w:rsid w:val="004E35F0"/>
    <w:rPr>
      <w:rFonts w:ascii="Courier New" w:eastAsia="Times New Roman" w:hAnsi="Courier New" w:cs="Times New Roman"/>
      <w:sz w:val="20"/>
      <w:szCs w:val="20"/>
      <w:lang w:eastAsia="ru-RU"/>
    </w:rPr>
  </w:style>
  <w:style w:type="paragraph" w:customStyle="1" w:styleId="font8">
    <w:name w:val="font_8"/>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basedOn w:val="a0"/>
    <w:rsid w:val="004E35F0"/>
  </w:style>
  <w:style w:type="paragraph" w:customStyle="1" w:styleId="c3">
    <w:name w:val="c3"/>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qFormat/>
    <w:rsid w:val="004E35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uiPriority w:val="99"/>
    <w:rsid w:val="004E35F0"/>
    <w:rPr>
      <w:rFonts w:ascii="Times New Roman" w:hAnsi="Times New Roman" w:cs="Times New Roman"/>
      <w:sz w:val="26"/>
      <w:szCs w:val="26"/>
    </w:rPr>
  </w:style>
  <w:style w:type="paragraph" w:customStyle="1" w:styleId="113">
    <w:name w:val="Абзац списка11"/>
    <w:basedOn w:val="a"/>
    <w:uiPriority w:val="99"/>
    <w:qFormat/>
    <w:rsid w:val="004E35F0"/>
    <w:pPr>
      <w:spacing w:after="200" w:line="276" w:lineRule="auto"/>
      <w:ind w:left="720"/>
    </w:pPr>
    <w:rPr>
      <w:rFonts w:ascii="Calibri" w:eastAsia="Times New Roman" w:hAnsi="Calibri" w:cs="Calibri"/>
      <w:lang w:eastAsia="ar-SA"/>
    </w:rPr>
  </w:style>
  <w:style w:type="character" w:customStyle="1" w:styleId="Bodytext6">
    <w:name w:val="Body text (6)_"/>
    <w:link w:val="Bodytext60"/>
    <w:rsid w:val="004E35F0"/>
    <w:rPr>
      <w:rFonts w:ascii="Times New Roman" w:hAnsi="Times New Roman"/>
      <w:shd w:val="clear" w:color="auto" w:fill="FFFFFF"/>
    </w:rPr>
  </w:style>
  <w:style w:type="paragraph" w:customStyle="1" w:styleId="Bodytext60">
    <w:name w:val="Body text (6)"/>
    <w:basedOn w:val="a"/>
    <w:link w:val="Bodytext6"/>
    <w:qFormat/>
    <w:rsid w:val="004E35F0"/>
    <w:pPr>
      <w:widowControl w:val="0"/>
      <w:shd w:val="clear" w:color="auto" w:fill="FFFFFF"/>
      <w:spacing w:before="3720" w:after="300" w:line="0" w:lineRule="atLeast"/>
      <w:ind w:hanging="180"/>
      <w:jc w:val="center"/>
    </w:pPr>
    <w:rPr>
      <w:rFonts w:ascii="Times New Roman" w:hAnsi="Times New Roman"/>
    </w:rPr>
  </w:style>
  <w:style w:type="paragraph" w:customStyle="1" w:styleId="Style11">
    <w:name w:val="Style11"/>
    <w:basedOn w:val="a"/>
    <w:uiPriority w:val="99"/>
    <w:qFormat/>
    <w:rsid w:val="004E35F0"/>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qFormat/>
    <w:rsid w:val="004E35F0"/>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0">
    <w:name w:val="Перечисление для таблиц"/>
    <w:basedOn w:val="a"/>
    <w:uiPriority w:val="99"/>
    <w:qFormat/>
    <w:rsid w:val="004E35F0"/>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basedOn w:val="a0"/>
    <w:rsid w:val="004E35F0"/>
  </w:style>
  <w:style w:type="character" w:customStyle="1" w:styleId="value">
    <w:name w:val="value"/>
    <w:basedOn w:val="a0"/>
    <w:rsid w:val="004E35F0"/>
  </w:style>
  <w:style w:type="character" w:customStyle="1" w:styleId="2105pt">
    <w:name w:val="Основной текст (2) + 10;5 pt"/>
    <w:rsid w:val="004E35F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d">
    <w:name w:val="Текст1"/>
    <w:basedOn w:val="a"/>
    <w:uiPriority w:val="99"/>
    <w:qFormat/>
    <w:rsid w:val="004E35F0"/>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uiPriority w:val="99"/>
    <w:qFormat/>
    <w:rsid w:val="004E35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uiPriority w:val="99"/>
    <w:qFormat/>
    <w:rsid w:val="004E35F0"/>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1e">
    <w:name w:val="Текст выноски Знак1"/>
    <w:uiPriority w:val="99"/>
    <w:semiHidden/>
    <w:rsid w:val="004E35F0"/>
    <w:rPr>
      <w:rFonts w:ascii="Tahoma" w:eastAsia="Times New Roman" w:hAnsi="Tahoma" w:cs="Tahoma"/>
      <w:sz w:val="16"/>
      <w:szCs w:val="16"/>
      <w:lang w:eastAsia="ru-RU"/>
    </w:rPr>
  </w:style>
  <w:style w:type="character" w:customStyle="1" w:styleId="A30">
    <w:name w:val="A3"/>
    <w:uiPriority w:val="99"/>
    <w:rsid w:val="004E35F0"/>
    <w:rPr>
      <w:color w:val="000000"/>
    </w:rPr>
  </w:style>
  <w:style w:type="paragraph" w:customStyle="1" w:styleId="Pa18">
    <w:name w:val="Pa18"/>
    <w:basedOn w:val="a"/>
    <w:next w:val="a"/>
    <w:uiPriority w:val="99"/>
    <w:qFormat/>
    <w:rsid w:val="004E35F0"/>
    <w:pPr>
      <w:autoSpaceDE w:val="0"/>
      <w:autoSpaceDN w:val="0"/>
      <w:adjustRightInd w:val="0"/>
      <w:spacing w:after="0" w:line="201" w:lineRule="atLeast"/>
    </w:pPr>
    <w:rPr>
      <w:rFonts w:ascii="PetersburgC" w:eastAsia="Calibri" w:hAnsi="PetersburgC" w:cs="Times New Roman"/>
      <w:sz w:val="24"/>
      <w:szCs w:val="24"/>
    </w:rPr>
  </w:style>
  <w:style w:type="character" w:customStyle="1" w:styleId="A80">
    <w:name w:val="A8"/>
    <w:uiPriority w:val="99"/>
    <w:rsid w:val="004E35F0"/>
    <w:rPr>
      <w:rFonts w:cs="PetersburgC"/>
      <w:color w:val="000000"/>
      <w:sz w:val="20"/>
      <w:szCs w:val="20"/>
    </w:rPr>
  </w:style>
  <w:style w:type="paragraph" w:customStyle="1" w:styleId="Pa20">
    <w:name w:val="Pa20"/>
    <w:basedOn w:val="a"/>
    <w:next w:val="a"/>
    <w:uiPriority w:val="99"/>
    <w:qFormat/>
    <w:rsid w:val="004E35F0"/>
    <w:pPr>
      <w:autoSpaceDE w:val="0"/>
      <w:autoSpaceDN w:val="0"/>
      <w:adjustRightInd w:val="0"/>
      <w:spacing w:after="0" w:line="201" w:lineRule="atLeast"/>
    </w:pPr>
    <w:rPr>
      <w:rFonts w:ascii="PetersburgC" w:eastAsia="Calibri" w:hAnsi="PetersburgC" w:cs="Times New Roman"/>
      <w:sz w:val="24"/>
      <w:szCs w:val="24"/>
    </w:rPr>
  </w:style>
  <w:style w:type="paragraph" w:customStyle="1" w:styleId="msonormalmailrucssattributepostfix">
    <w:name w:val="msonormal_mailru_css_attribute_postfix"/>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uiPriority w:val="99"/>
    <w:qFormat/>
    <w:rsid w:val="004E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Без интервала Знак"/>
    <w:link w:val="afffffb"/>
    <w:uiPriority w:val="99"/>
    <w:locked/>
    <w:rsid w:val="004E35F0"/>
    <w:rPr>
      <w:rFonts w:ascii="Calibri" w:eastAsia="Times New Roman" w:hAnsi="Calibri" w:cs="Times New Roman"/>
      <w:lang w:eastAsia="ru-RU"/>
    </w:rPr>
  </w:style>
  <w:style w:type="numbering" w:customStyle="1" w:styleId="2f">
    <w:name w:val="Нет списка2"/>
    <w:next w:val="a2"/>
    <w:uiPriority w:val="99"/>
    <w:semiHidden/>
    <w:unhideWhenUsed/>
    <w:rsid w:val="004E35F0"/>
  </w:style>
  <w:style w:type="numbering" w:customStyle="1" w:styleId="1110">
    <w:name w:val="Нет списка111"/>
    <w:next w:val="a2"/>
    <w:uiPriority w:val="99"/>
    <w:semiHidden/>
    <w:unhideWhenUsed/>
    <w:rsid w:val="004E35F0"/>
  </w:style>
  <w:style w:type="character" w:customStyle="1" w:styleId="ListParagraphChar">
    <w:name w:val="List Paragraph Char"/>
    <w:aliases w:val="Содержание. 2 уровень Char"/>
    <w:locked/>
    <w:rsid w:val="004E35F0"/>
    <w:rPr>
      <w:sz w:val="24"/>
      <w:szCs w:val="24"/>
      <w:lang w:val="ru-RU" w:eastAsia="ru-RU" w:bidi="ar-SA"/>
    </w:rPr>
  </w:style>
  <w:style w:type="paragraph" w:customStyle="1" w:styleId="afffffff1">
    <w:name w:val="диплом"/>
    <w:basedOn w:val="a"/>
    <w:link w:val="afffffff2"/>
    <w:autoRedefine/>
    <w:qFormat/>
    <w:rsid w:val="004E35F0"/>
    <w:pPr>
      <w:spacing w:after="200" w:line="276" w:lineRule="auto"/>
    </w:pPr>
    <w:rPr>
      <w:rFonts w:ascii="Calibri" w:eastAsia="Calibri" w:hAnsi="Calibri" w:cs="Times New Roman"/>
      <w:color w:val="000000"/>
      <w:szCs w:val="21"/>
      <w:shd w:val="clear" w:color="auto" w:fill="FFFFFF"/>
    </w:rPr>
  </w:style>
  <w:style w:type="character" w:customStyle="1" w:styleId="afffffff2">
    <w:name w:val="диплом Знак"/>
    <w:link w:val="afffffff1"/>
    <w:rsid w:val="004E35F0"/>
    <w:rPr>
      <w:rFonts w:ascii="Calibri" w:eastAsia="Calibri" w:hAnsi="Calibri" w:cs="Times New Roman"/>
      <w:color w:val="000000"/>
      <w:szCs w:val="21"/>
    </w:rPr>
  </w:style>
  <w:style w:type="character" w:customStyle="1" w:styleId="1f">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E35F0"/>
    <w:rPr>
      <w:rFonts w:ascii="Calibri" w:eastAsia="Times New Roman" w:hAnsi="Calibri" w:cs="Times New Roman"/>
      <w:lang w:eastAsia="ru-RU"/>
    </w:rPr>
  </w:style>
  <w:style w:type="character" w:customStyle="1" w:styleId="1f0">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semiHidden/>
    <w:rsid w:val="004E35F0"/>
    <w:rPr>
      <w:rFonts w:ascii="Calibri" w:eastAsia="Times New Roman" w:hAnsi="Calibri" w:cs="Times New Roman"/>
      <w:lang w:eastAsia="ru-RU"/>
    </w:rPr>
  </w:style>
  <w:style w:type="character" w:customStyle="1" w:styleId="211">
    <w:name w:val="Основной текст 2 Знак1"/>
    <w:semiHidden/>
    <w:rsid w:val="004E35F0"/>
    <w:rPr>
      <w:rFonts w:ascii="Calibri" w:eastAsia="Times New Roman" w:hAnsi="Calibri" w:cs="Times New Roman"/>
      <w:lang w:eastAsia="ru-RU"/>
    </w:rPr>
  </w:style>
  <w:style w:type="character" w:customStyle="1" w:styleId="1f1">
    <w:name w:val="Текст сноски Знак1"/>
    <w:uiPriority w:val="99"/>
    <w:semiHidden/>
    <w:rsid w:val="004E35F0"/>
    <w:rPr>
      <w:rFonts w:ascii="Calibri" w:eastAsia="Times New Roman" w:hAnsi="Calibri" w:cs="Times New Roman"/>
      <w:sz w:val="20"/>
      <w:szCs w:val="20"/>
      <w:lang w:eastAsia="ru-RU"/>
    </w:rPr>
  </w:style>
  <w:style w:type="character" w:customStyle="1" w:styleId="1f2">
    <w:name w:val="Верхний колонтитул Знак1"/>
    <w:uiPriority w:val="99"/>
    <w:semiHidden/>
    <w:rsid w:val="004E35F0"/>
    <w:rPr>
      <w:rFonts w:ascii="Calibri" w:eastAsia="Times New Roman" w:hAnsi="Calibri" w:cs="Times New Roman"/>
      <w:lang w:eastAsia="ru-RU"/>
    </w:rPr>
  </w:style>
  <w:style w:type="character" w:customStyle="1" w:styleId="212">
    <w:name w:val="Основной текст с отступом 2 Знак1"/>
    <w:semiHidden/>
    <w:rsid w:val="004E35F0"/>
    <w:rPr>
      <w:rFonts w:ascii="Calibri" w:eastAsia="Times New Roman" w:hAnsi="Calibri" w:cs="Times New Roman"/>
      <w:lang w:eastAsia="ru-RU"/>
    </w:rPr>
  </w:style>
  <w:style w:type="character" w:customStyle="1" w:styleId="1f3">
    <w:name w:val="Текст концевой сноски Знак1"/>
    <w:semiHidden/>
    <w:rsid w:val="004E35F0"/>
    <w:rPr>
      <w:rFonts w:ascii="Calibri" w:eastAsia="Times New Roman" w:hAnsi="Calibri" w:cs="Times New Roman"/>
      <w:sz w:val="20"/>
      <w:szCs w:val="20"/>
      <w:lang w:eastAsia="ru-RU"/>
    </w:rPr>
  </w:style>
  <w:style w:type="character" w:customStyle="1" w:styleId="1f4">
    <w:name w:val="Название Знак1"/>
    <w:rsid w:val="004E35F0"/>
    <w:rPr>
      <w:rFonts w:ascii="Calibri Light" w:eastAsia="Times New Roman" w:hAnsi="Calibri Light" w:cs="Times New Roman"/>
      <w:spacing w:val="-10"/>
      <w:kern w:val="28"/>
      <w:sz w:val="56"/>
      <w:szCs w:val="56"/>
      <w:lang w:eastAsia="ru-RU"/>
    </w:rPr>
  </w:style>
  <w:style w:type="character" w:customStyle="1" w:styleId="1f5">
    <w:name w:val="Подзаголовок Знак1"/>
    <w:uiPriority w:val="11"/>
    <w:rsid w:val="004E35F0"/>
    <w:rPr>
      <w:rFonts w:eastAsia="Times New Roman"/>
      <w:color w:val="5A5A5A"/>
      <w:spacing w:val="15"/>
      <w:lang w:eastAsia="ru-RU"/>
    </w:rPr>
  </w:style>
  <w:style w:type="character" w:customStyle="1" w:styleId="213">
    <w:name w:val="Цитата 2 Знак1"/>
    <w:uiPriority w:val="29"/>
    <w:rsid w:val="004E35F0"/>
    <w:rPr>
      <w:rFonts w:ascii="Calibri" w:eastAsia="Times New Roman" w:hAnsi="Calibri" w:cs="Times New Roman"/>
      <w:i/>
      <w:iCs/>
      <w:color w:val="404040"/>
      <w:lang w:eastAsia="ru-RU"/>
    </w:rPr>
  </w:style>
  <w:style w:type="character" w:customStyle="1" w:styleId="1f6">
    <w:name w:val="Выделенная цитата Знак1"/>
    <w:uiPriority w:val="30"/>
    <w:rsid w:val="004E35F0"/>
    <w:rPr>
      <w:rFonts w:ascii="Calibri" w:eastAsia="Times New Roman" w:hAnsi="Calibri" w:cs="Times New Roman"/>
      <w:i/>
      <w:iCs/>
      <w:color w:val="5B9BD5"/>
      <w:lang w:eastAsia="ru-RU"/>
    </w:rPr>
  </w:style>
  <w:style w:type="character" w:customStyle="1" w:styleId="311">
    <w:name w:val="Основной текст с отступом 3 Знак1"/>
    <w:semiHidden/>
    <w:rsid w:val="004E35F0"/>
    <w:rPr>
      <w:rFonts w:ascii="Calibri" w:eastAsia="Times New Roman" w:hAnsi="Calibri" w:cs="Times New Roman"/>
      <w:sz w:val="16"/>
      <w:szCs w:val="16"/>
      <w:lang w:eastAsia="ru-RU"/>
    </w:rPr>
  </w:style>
  <w:style w:type="character" w:customStyle="1" w:styleId="Bodytext9pt">
    <w:name w:val="Body text + 9 pt"/>
    <w:aliases w:val="Bold"/>
    <w:rsid w:val="004E35F0"/>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rPr>
  </w:style>
  <w:style w:type="character" w:customStyle="1" w:styleId="1f7">
    <w:name w:val="Основной текст с отступом Знак1"/>
    <w:semiHidden/>
    <w:rsid w:val="004E35F0"/>
    <w:rPr>
      <w:rFonts w:ascii="Calibri" w:eastAsia="Times New Roman" w:hAnsi="Calibri" w:cs="Times New Roman"/>
      <w:lang w:eastAsia="ru-RU"/>
    </w:rPr>
  </w:style>
  <w:style w:type="character" w:customStyle="1" w:styleId="1f8">
    <w:name w:val="Текст Знак1"/>
    <w:semiHidden/>
    <w:rsid w:val="004E35F0"/>
    <w:rPr>
      <w:rFonts w:ascii="Consolas" w:eastAsia="Times New Roman" w:hAnsi="Consolas" w:cs="Times New Roman"/>
      <w:sz w:val="21"/>
      <w:szCs w:val="21"/>
      <w:lang w:eastAsia="ru-RU"/>
    </w:rPr>
  </w:style>
  <w:style w:type="table" w:customStyle="1" w:styleId="TableNormal">
    <w:name w:val="Table Normal"/>
    <w:uiPriority w:val="2"/>
    <w:semiHidden/>
    <w:unhideWhenUsed/>
    <w:qFormat/>
    <w:rsid w:val="004E35F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Style60">
    <w:name w:val="Font Style60"/>
    <w:rsid w:val="004E35F0"/>
    <w:rPr>
      <w:rFonts w:ascii="Times New Roman" w:hAnsi="Times New Roman" w:cs="Times New Roman"/>
      <w:b/>
      <w:bCs/>
      <w:sz w:val="24"/>
      <w:szCs w:val="24"/>
    </w:rPr>
  </w:style>
  <w:style w:type="paragraph" w:customStyle="1" w:styleId="Style12">
    <w:name w:val="Style12"/>
    <w:basedOn w:val="a"/>
    <w:rsid w:val="004E35F0"/>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4E35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4E35F0"/>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4E35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4E35F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4E35F0"/>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4E35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4E35F0"/>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4E35F0"/>
    <w:rPr>
      <w:rFonts w:ascii="Times New Roman" w:hAnsi="Times New Roman" w:cs="Times New Roman"/>
      <w:i/>
      <w:iCs/>
      <w:sz w:val="20"/>
      <w:szCs w:val="20"/>
    </w:rPr>
  </w:style>
  <w:style w:type="character" w:customStyle="1" w:styleId="FontStyle82">
    <w:name w:val="Font Style82"/>
    <w:rsid w:val="004E35F0"/>
    <w:rPr>
      <w:rFonts w:ascii="Lucida Sans Unicode" w:hAnsi="Lucida Sans Unicode" w:cs="Lucida Sans Unicode"/>
      <w:b/>
      <w:bCs/>
      <w:sz w:val="10"/>
      <w:szCs w:val="10"/>
    </w:rPr>
  </w:style>
  <w:style w:type="character" w:customStyle="1" w:styleId="FontStyle83">
    <w:name w:val="Font Style83"/>
    <w:rsid w:val="004E35F0"/>
    <w:rPr>
      <w:rFonts w:ascii="Lucida Sans Unicode" w:hAnsi="Lucida Sans Unicode" w:cs="Lucida Sans Unicode"/>
      <w:sz w:val="16"/>
      <w:szCs w:val="16"/>
    </w:rPr>
  </w:style>
  <w:style w:type="character" w:customStyle="1" w:styleId="FontStyle85">
    <w:name w:val="Font Style85"/>
    <w:rsid w:val="004E35F0"/>
    <w:rPr>
      <w:rFonts w:ascii="Times New Roman" w:hAnsi="Times New Roman" w:cs="Times New Roman"/>
      <w:b/>
      <w:bCs/>
      <w:sz w:val="20"/>
      <w:szCs w:val="20"/>
    </w:rPr>
  </w:style>
  <w:style w:type="paragraph" w:styleId="afffffff3">
    <w:name w:val="Revision"/>
    <w:hidden/>
    <w:uiPriority w:val="99"/>
    <w:semiHidden/>
    <w:rsid w:val="004E35F0"/>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demia-moscow.ru/authors/detail/2941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ookza.ru/publisher.php?id=3955" TargetMode="External"/><Relationship Id="rId5" Type="http://schemas.openxmlformats.org/officeDocument/2006/relationships/footnotes" Target="footnotes.xml"/><Relationship Id="rId10" Type="http://schemas.openxmlformats.org/officeDocument/2006/relationships/hyperlink" Target="http://www.school.ru" TargetMode="External"/><Relationship Id="rId4" Type="http://schemas.openxmlformats.org/officeDocument/2006/relationships/webSettings" Target="webSettings.xml"/><Relationship Id="rId9" Type="http://schemas.openxmlformats.org/officeDocument/2006/relationships/hyperlink" Target="http://www.edu.ed.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677</TotalTime>
  <Pages>1</Pages>
  <Words>9917</Words>
  <Characters>56533</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ттттт</dc:creator>
  <cp:keywords/>
  <dc:description/>
  <cp:lastModifiedBy>ттттт</cp:lastModifiedBy>
  <cp:revision>28</cp:revision>
  <cp:lastPrinted>2024-03-27T12:01:00Z</cp:lastPrinted>
  <dcterms:created xsi:type="dcterms:W3CDTF">2024-02-15T14:24:00Z</dcterms:created>
  <dcterms:modified xsi:type="dcterms:W3CDTF">2024-03-27T12:03:00Z</dcterms:modified>
</cp:coreProperties>
</file>